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D579" w14:textId="252A5417" w:rsidR="003360EB" w:rsidRPr="00FC3F86" w:rsidRDefault="003360EB" w:rsidP="00C24B34">
      <w:pPr>
        <w:pStyle w:val="Header"/>
        <w:spacing w:after="120"/>
        <w:rPr>
          <w:rFonts w:ascii="Arial" w:hAnsi="Arial" w:cs="Arial"/>
          <w:b/>
          <w:noProof/>
          <w:sz w:val="36"/>
          <w:szCs w:val="28"/>
        </w:rPr>
      </w:pPr>
      <w:r w:rsidRPr="00FC3F86">
        <w:rPr>
          <w:rFonts w:ascii="Arial" w:hAnsi="Arial" w:cs="Arial"/>
          <w:b/>
          <w:noProof/>
          <w:sz w:val="36"/>
          <w:szCs w:val="28"/>
        </w:rPr>
        <w:t xml:space="preserve">Site Environmental Management Plan </w:t>
      </w:r>
      <w:r w:rsidR="00BC25E1" w:rsidRPr="00FC3F86">
        <w:rPr>
          <w:rFonts w:ascii="Arial" w:hAnsi="Arial" w:cs="Arial"/>
          <w:b/>
          <w:noProof/>
          <w:sz w:val="36"/>
          <w:szCs w:val="28"/>
        </w:rPr>
        <w:t xml:space="preserve">(SEMP) </w:t>
      </w:r>
      <w:r w:rsidRPr="00FC3F86">
        <w:rPr>
          <w:rFonts w:ascii="Arial" w:hAnsi="Arial" w:cs="Arial"/>
          <w:b/>
          <w:noProof/>
          <w:sz w:val="36"/>
          <w:szCs w:val="28"/>
        </w:rPr>
        <w:t>template for contractors</w:t>
      </w:r>
      <w:r w:rsidR="0032523D" w:rsidRPr="00FC3F86">
        <w:rPr>
          <w:rFonts w:ascii="Arial" w:hAnsi="Arial" w:cs="Arial"/>
          <w:b/>
          <w:noProof/>
          <w:sz w:val="36"/>
          <w:szCs w:val="28"/>
        </w:rPr>
        <w:t>,</w:t>
      </w:r>
      <w:r w:rsidRPr="00FC3F86">
        <w:rPr>
          <w:rFonts w:ascii="Arial" w:hAnsi="Arial" w:cs="Arial"/>
          <w:b/>
          <w:noProof/>
          <w:sz w:val="36"/>
          <w:szCs w:val="28"/>
        </w:rPr>
        <w:t xml:space="preserve"> land developers </w:t>
      </w:r>
      <w:r w:rsidR="0032523D" w:rsidRPr="00FC3F86">
        <w:rPr>
          <w:rFonts w:ascii="Arial" w:hAnsi="Arial" w:cs="Arial"/>
          <w:b/>
          <w:noProof/>
          <w:sz w:val="36"/>
          <w:szCs w:val="28"/>
        </w:rPr>
        <w:t xml:space="preserve">and consultants </w:t>
      </w:r>
      <w:r w:rsidRPr="00FC3F86">
        <w:rPr>
          <w:rFonts w:ascii="Arial" w:hAnsi="Arial" w:cs="Arial"/>
          <w:b/>
          <w:noProof/>
          <w:sz w:val="36"/>
          <w:szCs w:val="28"/>
        </w:rPr>
        <w:t>use</w:t>
      </w:r>
    </w:p>
    <w:p w14:paraId="744047FB" w14:textId="10296148" w:rsidR="00742786" w:rsidRDefault="00742786">
      <w:pPr>
        <w:rPr>
          <w:rFonts w:ascii="Arial" w:hAnsi="Arial" w:cs="Arial"/>
          <w:szCs w:val="24"/>
        </w:rPr>
      </w:pPr>
    </w:p>
    <w:tbl>
      <w:tblPr>
        <w:tblStyle w:val="TableGrid"/>
        <w:tblW w:w="0" w:type="auto"/>
        <w:tblCellMar>
          <w:top w:w="85" w:type="dxa"/>
          <w:bottom w:w="85" w:type="dxa"/>
        </w:tblCellMar>
        <w:tblLook w:val="04A0" w:firstRow="1" w:lastRow="0" w:firstColumn="1" w:lastColumn="0" w:noHBand="0" w:noVBand="1"/>
      </w:tblPr>
      <w:tblGrid>
        <w:gridCol w:w="10456"/>
      </w:tblGrid>
      <w:tr w:rsidR="003360EB" w:rsidRPr="00666C7C" w14:paraId="06F00210" w14:textId="77777777" w:rsidTr="00C24B34">
        <w:trPr>
          <w:trHeight w:val="69"/>
        </w:trPr>
        <w:tc>
          <w:tcPr>
            <w:tcW w:w="10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5C5C0" w14:textId="155BD680" w:rsidR="003360EB" w:rsidRPr="00BF728C" w:rsidRDefault="00403170" w:rsidP="00C24B34">
            <w:pPr>
              <w:pStyle w:val="Header"/>
              <w:rPr>
                <w:rFonts w:ascii="Arial" w:hAnsi="Arial" w:cs="Arial"/>
                <w:sz w:val="22"/>
                <w:szCs w:val="22"/>
              </w:rPr>
            </w:pPr>
            <w:r w:rsidRPr="00BF728C">
              <w:rPr>
                <w:rFonts w:ascii="Arial" w:hAnsi="Arial" w:cs="Arial"/>
                <w:sz w:val="22"/>
                <w:szCs w:val="22"/>
              </w:rPr>
              <w:t xml:space="preserve">Name of </w:t>
            </w:r>
            <w:r w:rsidR="00666C7C" w:rsidRPr="00BF728C">
              <w:rPr>
                <w:rFonts w:ascii="Arial" w:hAnsi="Arial" w:cs="Arial"/>
                <w:sz w:val="22"/>
                <w:szCs w:val="22"/>
              </w:rPr>
              <w:t>P</w:t>
            </w:r>
            <w:r w:rsidRPr="00BF728C">
              <w:rPr>
                <w:rFonts w:ascii="Arial" w:hAnsi="Arial" w:cs="Arial"/>
                <w:sz w:val="22"/>
                <w:szCs w:val="22"/>
              </w:rPr>
              <w:t>roject/</w:t>
            </w:r>
            <w:r w:rsidR="00666C7C" w:rsidRPr="00BF728C">
              <w:rPr>
                <w:rFonts w:ascii="Arial" w:hAnsi="Arial" w:cs="Arial"/>
                <w:sz w:val="22"/>
                <w:szCs w:val="22"/>
              </w:rPr>
              <w:t>Jo</w:t>
            </w:r>
            <w:r w:rsidRPr="00BF728C">
              <w:rPr>
                <w:rFonts w:ascii="Arial" w:hAnsi="Arial" w:cs="Arial"/>
                <w:sz w:val="22"/>
                <w:szCs w:val="22"/>
              </w:rPr>
              <w:t>b:</w:t>
            </w:r>
            <w:r w:rsidR="00BF728C">
              <w:rPr>
                <w:rFonts w:ascii="Arial" w:hAnsi="Arial" w:cs="Arial"/>
                <w:sz w:val="22"/>
                <w:szCs w:val="22"/>
              </w:rPr>
              <w:t xml:space="preserve"> </w:t>
            </w:r>
          </w:p>
        </w:tc>
      </w:tr>
      <w:tr w:rsidR="00C24B34" w:rsidRPr="00666C7C" w14:paraId="446ACCB4" w14:textId="77777777" w:rsidTr="00C24B34">
        <w:trPr>
          <w:trHeight w:val="69"/>
        </w:trPr>
        <w:tc>
          <w:tcPr>
            <w:tcW w:w="10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41949" w14:textId="3B0DA410" w:rsidR="00C24B34" w:rsidRPr="00BF728C" w:rsidRDefault="00C24B34" w:rsidP="00403170">
            <w:pPr>
              <w:pStyle w:val="Header"/>
              <w:rPr>
                <w:rFonts w:ascii="Arial" w:hAnsi="Arial" w:cs="Arial"/>
                <w:sz w:val="22"/>
                <w:szCs w:val="22"/>
              </w:rPr>
            </w:pPr>
            <w:r w:rsidRPr="00BF728C">
              <w:rPr>
                <w:rFonts w:ascii="Arial" w:hAnsi="Arial" w:cs="Arial"/>
                <w:sz w:val="22"/>
                <w:szCs w:val="22"/>
              </w:rPr>
              <w:t>Location/Address:</w:t>
            </w:r>
            <w:r w:rsidR="00BF728C">
              <w:rPr>
                <w:rFonts w:ascii="Arial" w:hAnsi="Arial" w:cs="Arial"/>
                <w:sz w:val="22"/>
                <w:szCs w:val="22"/>
              </w:rPr>
              <w:t xml:space="preserve"> </w:t>
            </w:r>
          </w:p>
        </w:tc>
      </w:tr>
      <w:tr w:rsidR="00C24B34" w:rsidRPr="00666C7C" w14:paraId="5E5D75E8" w14:textId="77777777" w:rsidTr="00C24B34">
        <w:trPr>
          <w:trHeight w:val="69"/>
        </w:trPr>
        <w:tc>
          <w:tcPr>
            <w:tcW w:w="10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CBD956" w14:textId="713CBDD6" w:rsidR="00C24B34" w:rsidRPr="00BF728C" w:rsidRDefault="00C24B34" w:rsidP="00403170">
            <w:pPr>
              <w:pStyle w:val="Header"/>
              <w:rPr>
                <w:rFonts w:ascii="Arial" w:hAnsi="Arial" w:cs="Arial"/>
                <w:sz w:val="22"/>
                <w:szCs w:val="22"/>
              </w:rPr>
            </w:pPr>
            <w:r w:rsidRPr="00BF728C">
              <w:rPr>
                <w:rFonts w:ascii="Arial" w:hAnsi="Arial" w:cs="Arial"/>
                <w:sz w:val="22"/>
                <w:szCs w:val="22"/>
              </w:rPr>
              <w:t xml:space="preserve">Name of body developing / implementing this SEMP: </w:t>
            </w:r>
          </w:p>
        </w:tc>
      </w:tr>
      <w:tr w:rsidR="00403170" w:rsidRPr="00666C7C" w14:paraId="66713BF6" w14:textId="77777777" w:rsidTr="00C24B34">
        <w:trPr>
          <w:trHeight w:val="1443"/>
        </w:trPr>
        <w:tc>
          <w:tcPr>
            <w:tcW w:w="10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C699E" w14:textId="77777777" w:rsidR="00403170" w:rsidRPr="00BF728C" w:rsidRDefault="00403170" w:rsidP="00C24B34">
            <w:pPr>
              <w:pStyle w:val="Heading1"/>
              <w:spacing w:after="120"/>
              <w:rPr>
                <w:rFonts w:ascii="Arial" w:hAnsi="Arial" w:cs="Arial"/>
                <w:szCs w:val="22"/>
              </w:rPr>
            </w:pPr>
            <w:r w:rsidRPr="00BF728C">
              <w:rPr>
                <w:rFonts w:ascii="Arial" w:hAnsi="Arial" w:cs="Arial"/>
                <w:szCs w:val="22"/>
              </w:rPr>
              <w:t>The following have been identified as significant environmental aspects for the site:</w:t>
            </w:r>
          </w:p>
          <w:p w14:paraId="6A4CCEC7" w14:textId="77777777" w:rsidR="00403170" w:rsidRPr="00BF728C" w:rsidRDefault="00403170">
            <w:pPr>
              <w:numPr>
                <w:ilvl w:val="0"/>
                <w:numId w:val="17"/>
              </w:numPr>
              <w:ind w:left="449"/>
              <w:rPr>
                <w:rFonts w:ascii="Arial" w:hAnsi="Arial" w:cs="Arial"/>
                <w:bCs/>
                <w:sz w:val="22"/>
                <w:szCs w:val="22"/>
              </w:rPr>
            </w:pPr>
          </w:p>
          <w:p w14:paraId="1FA59637" w14:textId="77777777" w:rsidR="00403170" w:rsidRPr="00BF728C" w:rsidRDefault="00403170">
            <w:pPr>
              <w:numPr>
                <w:ilvl w:val="0"/>
                <w:numId w:val="17"/>
              </w:numPr>
              <w:ind w:left="449"/>
              <w:rPr>
                <w:rFonts w:ascii="Arial" w:hAnsi="Arial" w:cs="Arial"/>
                <w:bCs/>
                <w:sz w:val="22"/>
                <w:szCs w:val="22"/>
              </w:rPr>
            </w:pPr>
          </w:p>
          <w:p w14:paraId="2E80815E" w14:textId="77777777" w:rsidR="00403170" w:rsidRPr="00BF728C" w:rsidRDefault="00403170">
            <w:pPr>
              <w:numPr>
                <w:ilvl w:val="0"/>
                <w:numId w:val="17"/>
              </w:numPr>
              <w:ind w:left="449"/>
              <w:rPr>
                <w:rFonts w:ascii="Arial" w:hAnsi="Arial" w:cs="Arial"/>
                <w:bCs/>
                <w:sz w:val="22"/>
                <w:szCs w:val="22"/>
              </w:rPr>
            </w:pPr>
          </w:p>
          <w:p w14:paraId="0D007ABC" w14:textId="12EFAE45" w:rsidR="00403170" w:rsidRPr="00BF728C" w:rsidRDefault="00403170" w:rsidP="00403170">
            <w:pPr>
              <w:pStyle w:val="Heading1"/>
              <w:spacing w:before="120"/>
              <w:rPr>
                <w:rFonts w:ascii="Arial" w:hAnsi="Arial" w:cs="Arial"/>
                <w:b w:val="0"/>
                <w:bCs/>
                <w:szCs w:val="22"/>
              </w:rPr>
            </w:pPr>
            <w:r w:rsidRPr="00BF728C">
              <w:rPr>
                <w:rFonts w:ascii="Arial" w:hAnsi="Arial" w:cs="Arial"/>
                <w:b w:val="0"/>
                <w:bCs/>
                <w:szCs w:val="22"/>
              </w:rPr>
              <w:t>These aspects will be managed with the environmental protection measures outlined on this plan.</w:t>
            </w:r>
          </w:p>
        </w:tc>
      </w:tr>
      <w:tr w:rsidR="00C24B34" w:rsidRPr="00666C7C" w14:paraId="10F7E284" w14:textId="77777777" w:rsidTr="00C24B34">
        <w:trPr>
          <w:trHeight w:val="20"/>
        </w:trPr>
        <w:tc>
          <w:tcPr>
            <w:tcW w:w="10456" w:type="dxa"/>
            <w:tcBorders>
              <w:top w:val="single" w:sz="4" w:space="0" w:color="BFBFBF" w:themeColor="background1" w:themeShade="BF"/>
              <w:left w:val="nil"/>
              <w:right w:val="nil"/>
            </w:tcBorders>
            <w:vAlign w:val="center"/>
          </w:tcPr>
          <w:p w14:paraId="533AC72D" w14:textId="77777777" w:rsidR="00C24B34" w:rsidRPr="00C24B34" w:rsidRDefault="00C24B34" w:rsidP="003360EB">
            <w:pPr>
              <w:rPr>
                <w:rFonts w:ascii="Arial" w:hAnsi="Arial" w:cs="Arial"/>
                <w:b/>
                <w:sz w:val="21"/>
                <w:szCs w:val="21"/>
              </w:rPr>
            </w:pPr>
          </w:p>
        </w:tc>
      </w:tr>
      <w:tr w:rsidR="003360EB" w:rsidRPr="00666C7C" w14:paraId="4F245BD5" w14:textId="77777777" w:rsidTr="00BF728C">
        <w:trPr>
          <w:trHeight w:val="107"/>
        </w:trPr>
        <w:tc>
          <w:tcPr>
            <w:tcW w:w="10456" w:type="dxa"/>
            <w:shd w:val="clear" w:color="auto" w:fill="D9D9D9" w:themeFill="background1" w:themeFillShade="D9"/>
            <w:vAlign w:val="center"/>
          </w:tcPr>
          <w:p w14:paraId="408BD2D7" w14:textId="40092548" w:rsidR="003360EB" w:rsidRPr="00C24B34" w:rsidRDefault="003360EB" w:rsidP="003360EB">
            <w:pPr>
              <w:rPr>
                <w:rFonts w:ascii="Arial" w:hAnsi="Arial" w:cs="Arial"/>
                <w:b/>
                <w:sz w:val="21"/>
                <w:szCs w:val="21"/>
              </w:rPr>
            </w:pPr>
            <w:r w:rsidRPr="00C24B34">
              <w:rPr>
                <w:rFonts w:ascii="Arial" w:hAnsi="Arial" w:cs="Arial"/>
                <w:b/>
                <w:szCs w:val="24"/>
              </w:rPr>
              <w:t>Management</w:t>
            </w:r>
          </w:p>
        </w:tc>
      </w:tr>
      <w:tr w:rsidR="003360EB" w:rsidRPr="00666C7C" w14:paraId="7F65591B" w14:textId="77777777" w:rsidTr="00C24B34">
        <w:trPr>
          <w:trHeight w:val="1403"/>
        </w:trPr>
        <w:tc>
          <w:tcPr>
            <w:tcW w:w="10456" w:type="dxa"/>
          </w:tcPr>
          <w:p w14:paraId="5DEE222A" w14:textId="77777777" w:rsidR="00A2322A" w:rsidRPr="00BF728C" w:rsidRDefault="003360EB" w:rsidP="00BF728C">
            <w:pPr>
              <w:pStyle w:val="BodyText3"/>
              <w:spacing w:after="120"/>
              <w:rPr>
                <w:rFonts w:ascii="Arial" w:hAnsi="Arial" w:cs="Arial"/>
                <w:b/>
                <w:bCs/>
                <w:sz w:val="22"/>
                <w:szCs w:val="22"/>
              </w:rPr>
            </w:pPr>
            <w:r w:rsidRPr="00BF728C">
              <w:rPr>
                <w:rFonts w:ascii="Arial" w:hAnsi="Arial" w:cs="Arial"/>
                <w:b/>
                <w:bCs/>
                <w:sz w:val="22"/>
                <w:szCs w:val="22"/>
              </w:rPr>
              <w:t>1. Responsibilities:</w:t>
            </w:r>
            <w:r w:rsidR="001D76F5" w:rsidRPr="00BF728C">
              <w:rPr>
                <w:rFonts w:ascii="Arial" w:hAnsi="Arial" w:cs="Arial"/>
                <w:b/>
                <w:bCs/>
                <w:sz w:val="22"/>
                <w:szCs w:val="22"/>
              </w:rPr>
              <w:t xml:space="preserve"> </w:t>
            </w:r>
          </w:p>
          <w:p w14:paraId="416EAB08" w14:textId="2FB9B57E" w:rsidR="003360EB" w:rsidRPr="00BF728C" w:rsidRDefault="00A2322A" w:rsidP="00BF728C">
            <w:pPr>
              <w:pStyle w:val="BodyText3"/>
              <w:spacing w:after="120"/>
              <w:rPr>
                <w:rFonts w:ascii="Arial" w:hAnsi="Arial" w:cs="Arial"/>
                <w:sz w:val="22"/>
                <w:szCs w:val="22"/>
              </w:rPr>
            </w:pPr>
            <w:r w:rsidRPr="00BF728C">
              <w:rPr>
                <w:rFonts w:ascii="Arial" w:hAnsi="Arial" w:cs="Arial"/>
                <w:sz w:val="22"/>
                <w:szCs w:val="22"/>
              </w:rPr>
              <w:t>Site supervisor: Full name (Company) – Mobile phone #</w:t>
            </w:r>
          </w:p>
          <w:p w14:paraId="4DA41A70" w14:textId="552EFBEA" w:rsidR="003360EB" w:rsidRPr="00BF728C" w:rsidRDefault="003360EB" w:rsidP="00BF728C">
            <w:pPr>
              <w:spacing w:after="120"/>
              <w:rPr>
                <w:rFonts w:ascii="Arial" w:hAnsi="Arial" w:cs="Arial"/>
                <w:sz w:val="22"/>
                <w:szCs w:val="22"/>
              </w:rPr>
            </w:pPr>
            <w:r w:rsidRPr="00BF728C">
              <w:rPr>
                <w:rFonts w:ascii="Arial" w:hAnsi="Arial" w:cs="Arial"/>
                <w:sz w:val="22"/>
                <w:szCs w:val="22"/>
              </w:rPr>
              <w:t>Emergency Contact 1:</w:t>
            </w:r>
            <w:r w:rsidR="001D76F5" w:rsidRPr="00BF728C">
              <w:rPr>
                <w:rFonts w:ascii="Arial" w:hAnsi="Arial" w:cs="Arial"/>
                <w:sz w:val="22"/>
                <w:szCs w:val="22"/>
              </w:rPr>
              <w:t xml:space="preserve"> Full name (Company) – Mobile phone #</w:t>
            </w:r>
          </w:p>
          <w:p w14:paraId="7EF735BD" w14:textId="55C4F5E4" w:rsidR="001D76F5" w:rsidRPr="00BF728C" w:rsidRDefault="003360EB" w:rsidP="00BF728C">
            <w:pPr>
              <w:spacing w:after="120"/>
              <w:rPr>
                <w:rFonts w:ascii="Arial" w:hAnsi="Arial" w:cs="Arial"/>
                <w:sz w:val="22"/>
                <w:szCs w:val="22"/>
              </w:rPr>
            </w:pPr>
            <w:r w:rsidRPr="00BF728C">
              <w:rPr>
                <w:rFonts w:ascii="Arial" w:hAnsi="Arial" w:cs="Arial"/>
                <w:sz w:val="22"/>
                <w:szCs w:val="22"/>
              </w:rPr>
              <w:t xml:space="preserve">                                 2:</w:t>
            </w:r>
            <w:r w:rsidR="001D76F5" w:rsidRPr="00BF728C">
              <w:rPr>
                <w:rFonts w:ascii="Arial" w:hAnsi="Arial" w:cs="Arial"/>
                <w:b/>
                <w:sz w:val="22"/>
                <w:szCs w:val="22"/>
              </w:rPr>
              <w:t xml:space="preserve"> </w:t>
            </w:r>
            <w:r w:rsidR="001D76F5" w:rsidRPr="00BF728C">
              <w:rPr>
                <w:rFonts w:ascii="Arial" w:hAnsi="Arial" w:cs="Arial"/>
                <w:sz w:val="22"/>
                <w:szCs w:val="22"/>
              </w:rPr>
              <w:t>Full name (Company) – Mobile phone #</w:t>
            </w:r>
          </w:p>
          <w:p w14:paraId="40E3D4BE" w14:textId="027465C3" w:rsidR="00B5578C" w:rsidRPr="00BF728C" w:rsidRDefault="001D76F5" w:rsidP="00BF728C">
            <w:pPr>
              <w:spacing w:after="120"/>
              <w:rPr>
                <w:rFonts w:ascii="Arial" w:hAnsi="Arial" w:cs="Arial"/>
                <w:sz w:val="22"/>
                <w:szCs w:val="22"/>
              </w:rPr>
            </w:pPr>
            <w:r w:rsidRPr="00BF728C">
              <w:rPr>
                <w:rFonts w:ascii="Arial" w:hAnsi="Arial" w:cs="Arial"/>
                <w:sz w:val="22"/>
                <w:szCs w:val="22"/>
              </w:rPr>
              <w:t>A/H Contact: Full name (Company) – Mobile phone #</w:t>
            </w:r>
          </w:p>
        </w:tc>
      </w:tr>
      <w:tr w:rsidR="003360EB" w:rsidRPr="00666C7C" w14:paraId="39AA521D" w14:textId="77777777" w:rsidTr="00BF728C">
        <w:trPr>
          <w:trHeight w:val="23"/>
        </w:trPr>
        <w:tc>
          <w:tcPr>
            <w:tcW w:w="10456" w:type="dxa"/>
          </w:tcPr>
          <w:p w14:paraId="6B89247E" w14:textId="77777777" w:rsidR="003360EB" w:rsidRPr="00BF728C" w:rsidRDefault="003360EB" w:rsidP="00BF728C">
            <w:pPr>
              <w:pStyle w:val="BodyText3"/>
              <w:spacing w:after="120"/>
              <w:rPr>
                <w:rFonts w:ascii="Arial" w:hAnsi="Arial" w:cs="Arial"/>
                <w:b/>
                <w:bCs/>
                <w:sz w:val="22"/>
                <w:szCs w:val="22"/>
              </w:rPr>
            </w:pPr>
            <w:r w:rsidRPr="00BF728C">
              <w:rPr>
                <w:rFonts w:ascii="Arial" w:hAnsi="Arial" w:cs="Arial"/>
                <w:b/>
                <w:bCs/>
                <w:sz w:val="22"/>
                <w:szCs w:val="22"/>
              </w:rPr>
              <w:t xml:space="preserve">2. Communication of </w:t>
            </w:r>
            <w:r w:rsidR="00A2322A" w:rsidRPr="00BF728C">
              <w:rPr>
                <w:rFonts w:ascii="Arial" w:hAnsi="Arial" w:cs="Arial"/>
                <w:b/>
                <w:bCs/>
                <w:sz w:val="22"/>
                <w:szCs w:val="22"/>
              </w:rPr>
              <w:t>S</w:t>
            </w:r>
            <w:r w:rsidRPr="00BF728C">
              <w:rPr>
                <w:rFonts w:ascii="Arial" w:hAnsi="Arial" w:cs="Arial"/>
                <w:b/>
                <w:bCs/>
                <w:sz w:val="22"/>
                <w:szCs w:val="22"/>
              </w:rPr>
              <w:t>EMP Requirements:</w:t>
            </w:r>
          </w:p>
          <w:p w14:paraId="0EA6904B" w14:textId="77777777" w:rsidR="00BF728C" w:rsidRDefault="00BF728C" w:rsidP="00BF728C">
            <w:pPr>
              <w:pStyle w:val="BodyText3"/>
              <w:spacing w:after="120"/>
              <w:rPr>
                <w:rFonts w:ascii="Arial" w:hAnsi="Arial" w:cs="Arial"/>
                <w:sz w:val="22"/>
                <w:szCs w:val="22"/>
              </w:rPr>
            </w:pPr>
          </w:p>
          <w:p w14:paraId="6E186A13" w14:textId="6359FF5D" w:rsidR="00112112" w:rsidRPr="00BF728C" w:rsidRDefault="00112112" w:rsidP="00BF728C">
            <w:pPr>
              <w:pStyle w:val="BodyText3"/>
              <w:spacing w:after="120"/>
              <w:rPr>
                <w:rFonts w:ascii="Arial" w:hAnsi="Arial" w:cs="Arial"/>
                <w:sz w:val="22"/>
                <w:szCs w:val="22"/>
              </w:rPr>
            </w:pPr>
          </w:p>
        </w:tc>
      </w:tr>
      <w:tr w:rsidR="003360EB" w:rsidRPr="00666C7C" w14:paraId="30FF4111" w14:textId="77777777" w:rsidTr="00BF728C">
        <w:trPr>
          <w:trHeight w:val="23"/>
        </w:trPr>
        <w:tc>
          <w:tcPr>
            <w:tcW w:w="10456" w:type="dxa"/>
          </w:tcPr>
          <w:p w14:paraId="3EED16C9" w14:textId="77777777" w:rsidR="003360EB" w:rsidRDefault="003360EB" w:rsidP="00BF728C">
            <w:pPr>
              <w:pStyle w:val="BodyText3"/>
              <w:spacing w:after="120"/>
              <w:rPr>
                <w:rFonts w:ascii="Arial" w:hAnsi="Arial" w:cs="Arial"/>
                <w:b/>
                <w:bCs/>
                <w:sz w:val="22"/>
                <w:szCs w:val="22"/>
              </w:rPr>
            </w:pPr>
            <w:r w:rsidRPr="00BF728C">
              <w:rPr>
                <w:rFonts w:ascii="Arial" w:hAnsi="Arial" w:cs="Arial"/>
                <w:b/>
                <w:bCs/>
                <w:sz w:val="22"/>
                <w:szCs w:val="22"/>
              </w:rPr>
              <w:t>3. Inspections and Maintenance</w:t>
            </w:r>
            <w:r w:rsidR="00483ECA" w:rsidRPr="00BF728C">
              <w:rPr>
                <w:rFonts w:ascii="Arial" w:hAnsi="Arial" w:cs="Arial"/>
                <w:b/>
                <w:bCs/>
                <w:sz w:val="22"/>
                <w:szCs w:val="22"/>
              </w:rPr>
              <w:t>:</w:t>
            </w:r>
          </w:p>
          <w:p w14:paraId="6AFEDA74" w14:textId="77777777" w:rsidR="00BF728C" w:rsidRDefault="00BF728C" w:rsidP="00BF728C">
            <w:pPr>
              <w:pStyle w:val="BodyText3"/>
              <w:spacing w:after="120"/>
              <w:rPr>
                <w:rFonts w:ascii="Arial" w:hAnsi="Arial" w:cs="Arial"/>
                <w:sz w:val="22"/>
                <w:szCs w:val="22"/>
              </w:rPr>
            </w:pPr>
          </w:p>
          <w:p w14:paraId="561CFC13" w14:textId="26FA4A3D" w:rsidR="00112112" w:rsidRPr="00BF728C" w:rsidRDefault="00112112" w:rsidP="00BF728C">
            <w:pPr>
              <w:pStyle w:val="BodyText3"/>
              <w:spacing w:after="120"/>
              <w:rPr>
                <w:rFonts w:ascii="Arial" w:hAnsi="Arial" w:cs="Arial"/>
                <w:sz w:val="22"/>
                <w:szCs w:val="22"/>
              </w:rPr>
            </w:pPr>
          </w:p>
        </w:tc>
      </w:tr>
      <w:tr w:rsidR="003360EB" w:rsidRPr="00666C7C" w14:paraId="1FD7E8AB" w14:textId="77777777" w:rsidTr="00BF728C">
        <w:trPr>
          <w:trHeight w:val="23"/>
        </w:trPr>
        <w:tc>
          <w:tcPr>
            <w:tcW w:w="10456" w:type="dxa"/>
          </w:tcPr>
          <w:p w14:paraId="15FE87E4" w14:textId="77777777" w:rsidR="003360EB" w:rsidRDefault="003360EB" w:rsidP="00BF728C">
            <w:pPr>
              <w:pStyle w:val="BodyText3"/>
              <w:spacing w:after="120"/>
              <w:rPr>
                <w:rFonts w:ascii="Arial" w:hAnsi="Arial" w:cs="Arial"/>
                <w:b/>
                <w:bCs/>
                <w:sz w:val="22"/>
                <w:szCs w:val="22"/>
              </w:rPr>
            </w:pPr>
            <w:r w:rsidRPr="00BF728C">
              <w:rPr>
                <w:rFonts w:ascii="Arial" w:hAnsi="Arial" w:cs="Arial"/>
                <w:b/>
                <w:bCs/>
                <w:sz w:val="22"/>
                <w:szCs w:val="22"/>
              </w:rPr>
              <w:t>4. Staging of Works:</w:t>
            </w:r>
          </w:p>
          <w:p w14:paraId="42F7D0F7" w14:textId="77777777" w:rsidR="00BF728C" w:rsidRDefault="00BF728C" w:rsidP="00BF728C">
            <w:pPr>
              <w:pStyle w:val="BodyText3"/>
              <w:spacing w:after="120"/>
              <w:rPr>
                <w:rFonts w:ascii="Arial" w:hAnsi="Arial" w:cs="Arial"/>
                <w:b/>
                <w:bCs/>
                <w:sz w:val="22"/>
                <w:szCs w:val="22"/>
              </w:rPr>
            </w:pPr>
          </w:p>
          <w:p w14:paraId="4B6FECB0" w14:textId="4E0F7B3E" w:rsidR="00112112" w:rsidRPr="00BF728C" w:rsidRDefault="00112112" w:rsidP="00BF728C">
            <w:pPr>
              <w:pStyle w:val="BodyText3"/>
              <w:spacing w:after="120"/>
              <w:rPr>
                <w:rFonts w:ascii="Arial" w:hAnsi="Arial" w:cs="Arial"/>
                <w:b/>
                <w:bCs/>
                <w:sz w:val="22"/>
                <w:szCs w:val="22"/>
              </w:rPr>
            </w:pPr>
          </w:p>
        </w:tc>
      </w:tr>
      <w:tr w:rsidR="003360EB" w:rsidRPr="00666C7C" w14:paraId="272F0E41" w14:textId="77777777" w:rsidTr="00BF728C">
        <w:trPr>
          <w:trHeight w:val="23"/>
        </w:trPr>
        <w:tc>
          <w:tcPr>
            <w:tcW w:w="10456" w:type="dxa"/>
          </w:tcPr>
          <w:p w14:paraId="4DC02E8A" w14:textId="77777777" w:rsidR="003360EB" w:rsidRPr="00BF728C" w:rsidRDefault="003360EB" w:rsidP="00BF728C">
            <w:pPr>
              <w:pStyle w:val="BodyText3"/>
              <w:spacing w:after="120"/>
              <w:rPr>
                <w:rFonts w:ascii="Arial" w:hAnsi="Arial" w:cs="Arial"/>
                <w:b/>
                <w:bCs/>
                <w:sz w:val="22"/>
                <w:szCs w:val="22"/>
              </w:rPr>
            </w:pPr>
            <w:r w:rsidRPr="00BF728C">
              <w:rPr>
                <w:rFonts w:ascii="Arial" w:hAnsi="Arial" w:cs="Arial"/>
                <w:b/>
                <w:bCs/>
                <w:sz w:val="22"/>
                <w:szCs w:val="22"/>
              </w:rPr>
              <w:t>5. Informing Residents:</w:t>
            </w:r>
          </w:p>
          <w:p w14:paraId="1C0AED65" w14:textId="77777777" w:rsidR="003360EB" w:rsidRDefault="003360EB" w:rsidP="00BF728C">
            <w:pPr>
              <w:spacing w:after="120"/>
              <w:rPr>
                <w:rFonts w:ascii="Arial" w:hAnsi="Arial" w:cs="Arial"/>
                <w:sz w:val="22"/>
                <w:szCs w:val="22"/>
              </w:rPr>
            </w:pPr>
          </w:p>
          <w:p w14:paraId="39059B99" w14:textId="77777777" w:rsidR="00112112" w:rsidRPr="00BF728C" w:rsidRDefault="00112112" w:rsidP="00BF728C">
            <w:pPr>
              <w:spacing w:after="120"/>
              <w:rPr>
                <w:rFonts w:ascii="Arial" w:hAnsi="Arial" w:cs="Arial"/>
                <w:sz w:val="22"/>
                <w:szCs w:val="22"/>
              </w:rPr>
            </w:pPr>
          </w:p>
        </w:tc>
      </w:tr>
      <w:tr w:rsidR="003360EB" w:rsidRPr="00666C7C" w14:paraId="3FF3CD97" w14:textId="77777777" w:rsidTr="006C6CF4">
        <w:trPr>
          <w:trHeight w:val="684"/>
        </w:trPr>
        <w:tc>
          <w:tcPr>
            <w:tcW w:w="10456" w:type="dxa"/>
          </w:tcPr>
          <w:p w14:paraId="1BAF5E87" w14:textId="77777777" w:rsidR="00BF728C" w:rsidRPr="00BF728C" w:rsidRDefault="00BF728C" w:rsidP="00BF728C">
            <w:pPr>
              <w:pStyle w:val="BodyText3"/>
              <w:spacing w:after="120"/>
              <w:rPr>
                <w:rFonts w:ascii="Arial" w:hAnsi="Arial" w:cs="Arial"/>
                <w:b/>
                <w:bCs/>
                <w:sz w:val="22"/>
                <w:szCs w:val="22"/>
              </w:rPr>
            </w:pPr>
            <w:r w:rsidRPr="00BF728C">
              <w:rPr>
                <w:rFonts w:ascii="Arial" w:hAnsi="Arial" w:cs="Arial"/>
                <w:b/>
                <w:bCs/>
                <w:sz w:val="22"/>
                <w:szCs w:val="22"/>
              </w:rPr>
              <w:lastRenderedPageBreak/>
              <w:t>6. Associated Documents:</w:t>
            </w:r>
          </w:p>
          <w:p w14:paraId="5342AD00" w14:textId="6A41FDED" w:rsidR="00112112" w:rsidRPr="00BF728C" w:rsidRDefault="00112112" w:rsidP="00BF728C">
            <w:pPr>
              <w:spacing w:after="120"/>
              <w:rPr>
                <w:rFonts w:asciiTheme="minorHAnsi" w:hAnsiTheme="minorHAnsi" w:cstheme="minorHAnsi"/>
                <w:sz w:val="22"/>
                <w:szCs w:val="22"/>
              </w:rPr>
            </w:pPr>
          </w:p>
        </w:tc>
      </w:tr>
      <w:tr w:rsidR="004936A6" w:rsidRPr="00666C7C" w14:paraId="1D239289" w14:textId="77777777" w:rsidTr="00BF728C">
        <w:trPr>
          <w:trHeight w:val="23"/>
        </w:trPr>
        <w:tc>
          <w:tcPr>
            <w:tcW w:w="10456" w:type="dxa"/>
          </w:tcPr>
          <w:p w14:paraId="018A7266" w14:textId="77777777" w:rsidR="004936A6" w:rsidRDefault="004936A6" w:rsidP="003360EB">
            <w:pPr>
              <w:pStyle w:val="BodyText3"/>
              <w:spacing w:before="120"/>
              <w:rPr>
                <w:rFonts w:ascii="Arial" w:hAnsi="Arial" w:cs="Arial"/>
                <w:b/>
                <w:bCs/>
                <w:sz w:val="22"/>
                <w:szCs w:val="22"/>
              </w:rPr>
            </w:pPr>
            <w:r w:rsidRPr="00BF728C">
              <w:rPr>
                <w:rFonts w:ascii="Arial" w:hAnsi="Arial" w:cs="Arial"/>
                <w:b/>
                <w:bCs/>
                <w:sz w:val="22"/>
                <w:szCs w:val="22"/>
              </w:rPr>
              <w:t>7. Risk and Incident Management:</w:t>
            </w:r>
          </w:p>
          <w:p w14:paraId="1A7B3764" w14:textId="77777777" w:rsidR="00BF728C" w:rsidRDefault="00BF728C" w:rsidP="003360EB">
            <w:pPr>
              <w:pStyle w:val="BodyText3"/>
              <w:spacing w:before="120"/>
              <w:rPr>
                <w:rFonts w:ascii="Arial" w:hAnsi="Arial" w:cs="Arial"/>
                <w:b/>
                <w:bCs/>
                <w:sz w:val="22"/>
                <w:szCs w:val="22"/>
              </w:rPr>
            </w:pPr>
          </w:p>
          <w:p w14:paraId="29723337" w14:textId="15709119" w:rsidR="00112112" w:rsidRPr="00BF728C" w:rsidRDefault="00112112" w:rsidP="003360EB">
            <w:pPr>
              <w:pStyle w:val="BodyText3"/>
              <w:spacing w:before="120"/>
              <w:rPr>
                <w:rFonts w:ascii="Arial" w:hAnsi="Arial" w:cs="Arial"/>
                <w:b/>
                <w:bCs/>
                <w:sz w:val="22"/>
                <w:szCs w:val="22"/>
              </w:rPr>
            </w:pPr>
          </w:p>
        </w:tc>
      </w:tr>
      <w:tr w:rsidR="004936A6" w:rsidRPr="00666C7C" w14:paraId="0531D9F8" w14:textId="77777777" w:rsidTr="00BF728C">
        <w:trPr>
          <w:trHeight w:val="23"/>
        </w:trPr>
        <w:tc>
          <w:tcPr>
            <w:tcW w:w="10456" w:type="dxa"/>
          </w:tcPr>
          <w:p w14:paraId="65C6F069" w14:textId="77777777" w:rsidR="004936A6" w:rsidRDefault="004936A6" w:rsidP="00112112">
            <w:pPr>
              <w:pStyle w:val="BodyText3"/>
              <w:spacing w:after="120"/>
              <w:rPr>
                <w:rFonts w:ascii="Arial" w:hAnsi="Arial" w:cs="Arial"/>
                <w:b/>
                <w:bCs/>
                <w:sz w:val="22"/>
                <w:szCs w:val="22"/>
              </w:rPr>
            </w:pPr>
            <w:r w:rsidRPr="00BF728C">
              <w:rPr>
                <w:rFonts w:ascii="Arial" w:hAnsi="Arial" w:cs="Arial"/>
                <w:b/>
                <w:bCs/>
                <w:sz w:val="22"/>
                <w:szCs w:val="22"/>
              </w:rPr>
              <w:t>8. Other</w:t>
            </w:r>
          </w:p>
          <w:p w14:paraId="5AAEAC87" w14:textId="77777777" w:rsidR="00BF728C" w:rsidRDefault="00BF728C" w:rsidP="00112112">
            <w:pPr>
              <w:pStyle w:val="BodyText3"/>
              <w:spacing w:after="120"/>
              <w:rPr>
                <w:rFonts w:ascii="Arial" w:hAnsi="Arial" w:cs="Arial"/>
                <w:b/>
                <w:bCs/>
                <w:sz w:val="22"/>
                <w:szCs w:val="22"/>
              </w:rPr>
            </w:pPr>
          </w:p>
          <w:p w14:paraId="71D4A103" w14:textId="0408A500" w:rsidR="00112112" w:rsidRPr="00BF728C" w:rsidRDefault="00112112" w:rsidP="00112112">
            <w:pPr>
              <w:pStyle w:val="BodyText3"/>
              <w:spacing w:after="120"/>
              <w:rPr>
                <w:rFonts w:ascii="Arial" w:hAnsi="Arial" w:cs="Arial"/>
                <w:b/>
                <w:bCs/>
                <w:sz w:val="22"/>
                <w:szCs w:val="22"/>
              </w:rPr>
            </w:pPr>
          </w:p>
        </w:tc>
      </w:tr>
      <w:tr w:rsidR="00B51261" w:rsidRPr="00666C7C" w14:paraId="2FAA9702" w14:textId="77777777" w:rsidTr="00C24B34">
        <w:trPr>
          <w:trHeight w:val="407"/>
        </w:trPr>
        <w:tc>
          <w:tcPr>
            <w:tcW w:w="10456" w:type="dxa"/>
            <w:shd w:val="clear" w:color="auto" w:fill="D9D9D9" w:themeFill="background1" w:themeFillShade="D9"/>
            <w:vAlign w:val="center"/>
          </w:tcPr>
          <w:p w14:paraId="1B0F2928" w14:textId="254D9164" w:rsidR="00B51261" w:rsidRPr="00190450" w:rsidRDefault="00B51261" w:rsidP="002F1DFE">
            <w:pPr>
              <w:rPr>
                <w:rFonts w:ascii="Arial" w:hAnsi="Arial" w:cs="Arial"/>
                <w:b/>
                <w:sz w:val="22"/>
                <w:szCs w:val="22"/>
              </w:rPr>
            </w:pPr>
            <w:r w:rsidRPr="00190450">
              <w:rPr>
                <w:rFonts w:ascii="Arial" w:hAnsi="Arial" w:cs="Arial"/>
                <w:b/>
                <w:sz w:val="22"/>
                <w:szCs w:val="22"/>
              </w:rPr>
              <w:t>Noise</w:t>
            </w:r>
            <w:r w:rsidR="004936A6" w:rsidRPr="00190450">
              <w:rPr>
                <w:rFonts w:ascii="Arial" w:hAnsi="Arial" w:cs="Arial"/>
                <w:b/>
                <w:sz w:val="22"/>
                <w:szCs w:val="22"/>
              </w:rPr>
              <w:t>, Vibration and Lighting</w:t>
            </w:r>
            <w:r w:rsidRPr="00190450">
              <w:rPr>
                <w:rFonts w:ascii="Arial" w:hAnsi="Arial" w:cs="Arial"/>
                <w:b/>
                <w:sz w:val="22"/>
                <w:szCs w:val="22"/>
              </w:rPr>
              <w:t xml:space="preserve">                              </w:t>
            </w:r>
            <w:r w:rsidR="004936A6" w:rsidRPr="00190450">
              <w:rPr>
                <w:rFonts w:ascii="Arial" w:hAnsi="Arial" w:cs="Arial"/>
                <w:b/>
                <w:sz w:val="22"/>
                <w:szCs w:val="22"/>
              </w:rPr>
              <w:t xml:space="preserve"> </w:t>
            </w:r>
            <w:r w:rsidRPr="00190450">
              <w:rPr>
                <w:rFonts w:ascii="Arial" w:hAnsi="Arial" w:cs="Arial"/>
                <w:b/>
                <w:sz w:val="22"/>
                <w:szCs w:val="22"/>
              </w:rPr>
              <w:t xml:space="preserve">   </w:t>
            </w:r>
            <w:r w:rsidR="004936A6" w:rsidRPr="00190450">
              <w:rPr>
                <w:rFonts w:ascii="Arial" w:hAnsi="Arial" w:cs="Arial"/>
                <w:b/>
                <w:sz w:val="22"/>
                <w:szCs w:val="22"/>
              </w:rPr>
              <w:t xml:space="preserve">         </w:t>
            </w:r>
            <w:r w:rsidRPr="00190450">
              <w:rPr>
                <w:rFonts w:ascii="Arial" w:hAnsi="Arial" w:cs="Arial"/>
                <w:b/>
                <w:sz w:val="22"/>
                <w:szCs w:val="22"/>
              </w:rPr>
              <w:t xml:space="preserve">    Risk: Significant/Med/Low</w:t>
            </w:r>
          </w:p>
        </w:tc>
      </w:tr>
      <w:tr w:rsidR="00B51261" w:rsidRPr="00666C7C" w14:paraId="68BF9771" w14:textId="77777777" w:rsidTr="00C24B34">
        <w:trPr>
          <w:trHeight w:val="807"/>
        </w:trPr>
        <w:tc>
          <w:tcPr>
            <w:tcW w:w="10456" w:type="dxa"/>
          </w:tcPr>
          <w:p w14:paraId="476D7BC0" w14:textId="77777777" w:rsidR="00B51261" w:rsidRPr="00190450" w:rsidRDefault="002F1DFE" w:rsidP="002F1DFE">
            <w:pPr>
              <w:rPr>
                <w:rFonts w:ascii="Arial" w:hAnsi="Arial" w:cs="Arial"/>
                <w:b/>
                <w:sz w:val="22"/>
                <w:szCs w:val="22"/>
              </w:rPr>
            </w:pPr>
            <w:r w:rsidRPr="00190450">
              <w:rPr>
                <w:rFonts w:ascii="Arial" w:hAnsi="Arial" w:cs="Arial"/>
                <w:b/>
                <w:sz w:val="22"/>
                <w:szCs w:val="22"/>
              </w:rPr>
              <w:t>Requirement: EPA Victoria and Council requirements must be adhered to in relation to the level of noise and working hours, to ensure that residents and other applicable neighbours to the site are not disturbed unreasonably.  The generation of noise must be minimised.</w:t>
            </w:r>
          </w:p>
          <w:p w14:paraId="3E6FF966" w14:textId="04832281" w:rsidR="00386DE8" w:rsidRPr="00190450" w:rsidRDefault="00386DE8" w:rsidP="002F1DFE">
            <w:pPr>
              <w:rPr>
                <w:rFonts w:ascii="Arial" w:hAnsi="Arial" w:cs="Arial"/>
                <w:b/>
                <w:sz w:val="22"/>
                <w:szCs w:val="22"/>
              </w:rPr>
            </w:pPr>
            <w:r w:rsidRPr="00190450">
              <w:rPr>
                <w:rFonts w:ascii="Arial" w:hAnsi="Arial" w:cs="Arial"/>
                <w:b/>
                <w:sz w:val="22"/>
                <w:szCs w:val="22"/>
              </w:rPr>
              <w:t>All noise from construction equipment (including warming up of plant) is prohibited before 7 am. </w:t>
            </w:r>
          </w:p>
        </w:tc>
      </w:tr>
      <w:tr w:rsidR="00B51261" w:rsidRPr="00666C7C" w14:paraId="3E9B6555" w14:textId="77777777" w:rsidTr="00C24B34">
        <w:trPr>
          <w:trHeight w:val="1160"/>
        </w:trPr>
        <w:tc>
          <w:tcPr>
            <w:tcW w:w="10456" w:type="dxa"/>
          </w:tcPr>
          <w:p w14:paraId="45AD0140" w14:textId="10B278EE" w:rsidR="002F1DFE" w:rsidRPr="00190450" w:rsidRDefault="00382E21" w:rsidP="002F1DFE">
            <w:pPr>
              <w:rPr>
                <w:rFonts w:ascii="Arial" w:hAnsi="Arial" w:cs="Arial"/>
                <w:sz w:val="22"/>
                <w:szCs w:val="22"/>
              </w:rPr>
            </w:pPr>
            <w:r w:rsidRPr="00190450">
              <w:rPr>
                <w:rFonts w:ascii="Arial" w:hAnsi="Arial" w:cs="Arial"/>
                <w:sz w:val="22"/>
                <w:szCs w:val="22"/>
              </w:rPr>
              <w:t>9</w:t>
            </w:r>
            <w:r w:rsidR="002F1DFE" w:rsidRPr="00190450">
              <w:rPr>
                <w:rFonts w:ascii="Arial" w:hAnsi="Arial" w:cs="Arial"/>
                <w:sz w:val="22"/>
                <w:szCs w:val="22"/>
              </w:rPr>
              <w:t xml:space="preserve">.  Working Hours: </w:t>
            </w:r>
          </w:p>
          <w:p w14:paraId="74F7955E" w14:textId="5544E03D" w:rsidR="002F1DFE" w:rsidRPr="00190450" w:rsidRDefault="002F1DFE" w:rsidP="002F1DFE">
            <w:pPr>
              <w:rPr>
                <w:rFonts w:ascii="Arial" w:hAnsi="Arial" w:cs="Arial"/>
                <w:sz w:val="22"/>
                <w:szCs w:val="22"/>
              </w:rPr>
            </w:pPr>
            <w:r w:rsidRPr="00190450">
              <w:rPr>
                <w:rFonts w:ascii="Arial" w:hAnsi="Arial" w:cs="Arial"/>
                <w:sz w:val="22"/>
                <w:szCs w:val="22"/>
              </w:rPr>
              <w:t xml:space="preserve">        am to </w:t>
            </w:r>
            <w:r w:rsidR="00395370" w:rsidRPr="00190450">
              <w:rPr>
                <w:rFonts w:ascii="Arial" w:hAnsi="Arial" w:cs="Arial"/>
                <w:sz w:val="22"/>
                <w:szCs w:val="22"/>
              </w:rPr>
              <w:t xml:space="preserve">   </w:t>
            </w:r>
            <w:r w:rsidRPr="00190450">
              <w:rPr>
                <w:rFonts w:ascii="Arial" w:hAnsi="Arial" w:cs="Arial"/>
                <w:sz w:val="22"/>
                <w:szCs w:val="22"/>
              </w:rPr>
              <w:t>pm Mon-Fri</w:t>
            </w:r>
          </w:p>
          <w:p w14:paraId="57D8A6D0" w14:textId="3E35082F" w:rsidR="002F1DFE" w:rsidRPr="00190450" w:rsidRDefault="002F1DFE" w:rsidP="002F1DFE">
            <w:pPr>
              <w:rPr>
                <w:rFonts w:ascii="Arial" w:hAnsi="Arial" w:cs="Arial"/>
                <w:sz w:val="22"/>
                <w:szCs w:val="22"/>
              </w:rPr>
            </w:pPr>
            <w:r w:rsidRPr="00190450">
              <w:rPr>
                <w:rFonts w:ascii="Arial" w:hAnsi="Arial" w:cs="Arial"/>
                <w:sz w:val="22"/>
                <w:szCs w:val="22"/>
              </w:rPr>
              <w:t xml:space="preserve">        am to </w:t>
            </w:r>
            <w:r w:rsidR="00395370" w:rsidRPr="00190450">
              <w:rPr>
                <w:rFonts w:ascii="Arial" w:hAnsi="Arial" w:cs="Arial"/>
                <w:sz w:val="22"/>
                <w:szCs w:val="22"/>
              </w:rPr>
              <w:t xml:space="preserve">   </w:t>
            </w:r>
            <w:r w:rsidRPr="00190450">
              <w:rPr>
                <w:rFonts w:ascii="Arial" w:hAnsi="Arial" w:cs="Arial"/>
                <w:sz w:val="22"/>
                <w:szCs w:val="22"/>
              </w:rPr>
              <w:t>pm Sat</w:t>
            </w:r>
          </w:p>
          <w:p w14:paraId="1921BEA4" w14:textId="795CF721" w:rsidR="00395370" w:rsidRPr="00190450" w:rsidRDefault="00395370" w:rsidP="002F1DFE">
            <w:pPr>
              <w:rPr>
                <w:rFonts w:ascii="Arial" w:hAnsi="Arial" w:cs="Arial"/>
                <w:b/>
                <w:sz w:val="22"/>
                <w:szCs w:val="22"/>
              </w:rPr>
            </w:pPr>
            <w:r w:rsidRPr="00190450">
              <w:rPr>
                <w:rFonts w:ascii="Arial" w:hAnsi="Arial" w:cs="Arial"/>
                <w:sz w:val="22"/>
                <w:szCs w:val="22"/>
              </w:rPr>
              <w:t>Before 9am Sat:</w:t>
            </w:r>
            <w:r w:rsidRPr="00190450">
              <w:rPr>
                <w:rStyle w:val="normaltextrun"/>
                <w:rFonts w:ascii="Arial" w:hAnsi="Arial" w:cs="Arial"/>
                <w:color w:val="000000"/>
                <w:sz w:val="22"/>
                <w:szCs w:val="22"/>
                <w:shd w:val="clear" w:color="auto" w:fill="FFFFFF"/>
              </w:rPr>
              <w:t> </w:t>
            </w:r>
            <w:r w:rsidRPr="00190450">
              <w:rPr>
                <w:rStyle w:val="eop"/>
                <w:rFonts w:ascii="Arial" w:hAnsi="Arial" w:cs="Arial"/>
                <w:color w:val="000000"/>
                <w:sz w:val="22"/>
                <w:szCs w:val="22"/>
                <w:shd w:val="clear" w:color="auto" w:fill="FFFFFF"/>
              </w:rPr>
              <w:t> </w:t>
            </w:r>
          </w:p>
        </w:tc>
      </w:tr>
      <w:tr w:rsidR="002F1DFE" w:rsidRPr="00666C7C" w14:paraId="7A376770" w14:textId="77777777" w:rsidTr="00C24B34">
        <w:trPr>
          <w:trHeight w:val="1355"/>
        </w:trPr>
        <w:tc>
          <w:tcPr>
            <w:tcW w:w="10456" w:type="dxa"/>
          </w:tcPr>
          <w:p w14:paraId="6A8B39DB" w14:textId="3D41E780" w:rsidR="002F1DFE" w:rsidRPr="00190450" w:rsidRDefault="00382E21" w:rsidP="002F1DFE">
            <w:pPr>
              <w:rPr>
                <w:rFonts w:ascii="Arial" w:hAnsi="Arial" w:cs="Arial"/>
                <w:bCs/>
                <w:sz w:val="22"/>
                <w:szCs w:val="22"/>
              </w:rPr>
            </w:pPr>
            <w:r w:rsidRPr="00190450">
              <w:rPr>
                <w:rFonts w:ascii="Arial" w:hAnsi="Arial" w:cs="Arial"/>
                <w:bCs/>
                <w:sz w:val="22"/>
                <w:szCs w:val="22"/>
              </w:rPr>
              <w:t>10</w:t>
            </w:r>
            <w:r w:rsidR="002F1DFE" w:rsidRPr="00190450">
              <w:rPr>
                <w:rFonts w:ascii="Arial" w:hAnsi="Arial" w:cs="Arial"/>
                <w:bCs/>
                <w:sz w:val="22"/>
                <w:szCs w:val="22"/>
              </w:rPr>
              <w:t xml:space="preserve">.  Noise </w:t>
            </w:r>
            <w:r w:rsidR="00386DE8" w:rsidRPr="00190450">
              <w:rPr>
                <w:rFonts w:ascii="Arial" w:hAnsi="Arial" w:cs="Arial"/>
                <w:bCs/>
                <w:sz w:val="22"/>
                <w:szCs w:val="22"/>
              </w:rPr>
              <w:t xml:space="preserve">and Vibration </w:t>
            </w:r>
            <w:r w:rsidR="002F1DFE" w:rsidRPr="00190450">
              <w:rPr>
                <w:rFonts w:ascii="Arial" w:hAnsi="Arial" w:cs="Arial"/>
                <w:bCs/>
                <w:sz w:val="22"/>
                <w:szCs w:val="22"/>
              </w:rPr>
              <w:t>Minimisation Methods:</w:t>
            </w:r>
          </w:p>
        </w:tc>
      </w:tr>
      <w:tr w:rsidR="00382E21" w:rsidRPr="00666C7C" w14:paraId="67BA5326" w14:textId="77777777" w:rsidTr="00C24B34">
        <w:trPr>
          <w:trHeight w:val="940"/>
        </w:trPr>
        <w:tc>
          <w:tcPr>
            <w:tcW w:w="10456" w:type="dxa"/>
          </w:tcPr>
          <w:p w14:paraId="79C077A1" w14:textId="1D7B1B4D" w:rsidR="00382E21" w:rsidRPr="00190450" w:rsidRDefault="00386DE8" w:rsidP="002F1DFE">
            <w:pPr>
              <w:rPr>
                <w:rFonts w:ascii="Arial" w:hAnsi="Arial" w:cs="Arial"/>
                <w:bCs/>
                <w:sz w:val="22"/>
                <w:szCs w:val="22"/>
              </w:rPr>
            </w:pPr>
            <w:r w:rsidRPr="00190450">
              <w:rPr>
                <w:rFonts w:ascii="Arial" w:hAnsi="Arial" w:cs="Arial"/>
                <w:bCs/>
                <w:sz w:val="22"/>
                <w:szCs w:val="22"/>
              </w:rPr>
              <w:t>11. Lighting:</w:t>
            </w:r>
          </w:p>
        </w:tc>
      </w:tr>
      <w:tr w:rsidR="002F1DFE" w:rsidRPr="00666C7C" w14:paraId="156F6CAF" w14:textId="77777777" w:rsidTr="00C24B34">
        <w:trPr>
          <w:trHeight w:val="1252"/>
        </w:trPr>
        <w:tc>
          <w:tcPr>
            <w:tcW w:w="10456" w:type="dxa"/>
          </w:tcPr>
          <w:p w14:paraId="726CCAFE" w14:textId="3A747F3C" w:rsidR="002F1DFE" w:rsidRPr="00190450" w:rsidRDefault="00382E21" w:rsidP="002F1DFE">
            <w:pPr>
              <w:rPr>
                <w:rFonts w:ascii="Arial" w:hAnsi="Arial" w:cs="Arial"/>
                <w:bCs/>
                <w:sz w:val="22"/>
                <w:szCs w:val="22"/>
              </w:rPr>
            </w:pPr>
            <w:r w:rsidRPr="00190450">
              <w:rPr>
                <w:rFonts w:ascii="Arial" w:hAnsi="Arial" w:cs="Arial"/>
                <w:bCs/>
                <w:sz w:val="22"/>
                <w:szCs w:val="22"/>
              </w:rPr>
              <w:t>1</w:t>
            </w:r>
            <w:r w:rsidR="00386DE8" w:rsidRPr="00190450">
              <w:rPr>
                <w:rFonts w:ascii="Arial" w:hAnsi="Arial" w:cs="Arial"/>
                <w:bCs/>
                <w:sz w:val="22"/>
                <w:szCs w:val="22"/>
              </w:rPr>
              <w:t>2</w:t>
            </w:r>
            <w:r w:rsidR="002F1DFE" w:rsidRPr="00190450">
              <w:rPr>
                <w:rFonts w:ascii="Arial" w:hAnsi="Arial" w:cs="Arial"/>
                <w:bCs/>
                <w:sz w:val="22"/>
                <w:szCs w:val="22"/>
              </w:rPr>
              <w:t>. Other:</w:t>
            </w:r>
          </w:p>
          <w:p w14:paraId="3A882E92" w14:textId="77777777" w:rsidR="002F1DFE" w:rsidRPr="00190450" w:rsidRDefault="002F1DFE" w:rsidP="002F1DFE">
            <w:pPr>
              <w:rPr>
                <w:rFonts w:ascii="Arial" w:hAnsi="Arial" w:cs="Arial"/>
                <w:bCs/>
                <w:sz w:val="22"/>
                <w:szCs w:val="22"/>
              </w:rPr>
            </w:pPr>
          </w:p>
        </w:tc>
      </w:tr>
      <w:tr w:rsidR="002F1DFE" w:rsidRPr="00666C7C" w14:paraId="6E2220A8" w14:textId="77777777" w:rsidTr="00C24B34">
        <w:trPr>
          <w:trHeight w:val="406"/>
        </w:trPr>
        <w:tc>
          <w:tcPr>
            <w:tcW w:w="10456" w:type="dxa"/>
            <w:shd w:val="clear" w:color="auto" w:fill="D9D9D9" w:themeFill="background1" w:themeFillShade="D9"/>
            <w:vAlign w:val="center"/>
          </w:tcPr>
          <w:p w14:paraId="6EA940A6" w14:textId="0F6EBAAB" w:rsidR="002F1DFE" w:rsidRPr="00190450" w:rsidRDefault="002F1DFE" w:rsidP="002F1DFE">
            <w:pPr>
              <w:rPr>
                <w:rFonts w:ascii="Arial" w:hAnsi="Arial" w:cs="Arial"/>
                <w:b/>
                <w:sz w:val="22"/>
                <w:szCs w:val="22"/>
              </w:rPr>
            </w:pPr>
            <w:r w:rsidRPr="00190450">
              <w:rPr>
                <w:rFonts w:ascii="Arial" w:hAnsi="Arial" w:cs="Arial"/>
                <w:b/>
                <w:sz w:val="22"/>
                <w:szCs w:val="22"/>
              </w:rPr>
              <w:t>Dust                                                                                                 Risk: Significant/Med/Low</w:t>
            </w:r>
          </w:p>
        </w:tc>
      </w:tr>
      <w:tr w:rsidR="002F1DFE" w:rsidRPr="00666C7C" w14:paraId="282DC0AC" w14:textId="77777777" w:rsidTr="00C24B34">
        <w:trPr>
          <w:trHeight w:val="412"/>
        </w:trPr>
        <w:tc>
          <w:tcPr>
            <w:tcW w:w="10456" w:type="dxa"/>
          </w:tcPr>
          <w:p w14:paraId="2E4BACB7" w14:textId="015EF501" w:rsidR="002F1DFE" w:rsidRPr="00190450" w:rsidRDefault="002F1DFE" w:rsidP="004D60B8">
            <w:pPr>
              <w:spacing w:before="120"/>
              <w:rPr>
                <w:rFonts w:ascii="Arial" w:hAnsi="Arial" w:cs="Arial"/>
                <w:b/>
                <w:sz w:val="22"/>
                <w:szCs w:val="22"/>
              </w:rPr>
            </w:pPr>
            <w:r w:rsidRPr="00190450">
              <w:rPr>
                <w:rFonts w:ascii="Arial" w:hAnsi="Arial" w:cs="Arial"/>
                <w:b/>
                <w:sz w:val="22"/>
                <w:szCs w:val="22"/>
              </w:rPr>
              <w:t>Requirement: Dust generation must be minimised to ensure there is no health risk or loss of amenity.</w:t>
            </w:r>
          </w:p>
        </w:tc>
      </w:tr>
      <w:tr w:rsidR="002F1DFE" w:rsidRPr="00666C7C" w14:paraId="45598FA9" w14:textId="77777777" w:rsidTr="00C24B34">
        <w:trPr>
          <w:trHeight w:val="1268"/>
        </w:trPr>
        <w:tc>
          <w:tcPr>
            <w:tcW w:w="10456" w:type="dxa"/>
          </w:tcPr>
          <w:p w14:paraId="3360E889" w14:textId="1D16AC58" w:rsidR="002F1DFE" w:rsidRPr="00190450" w:rsidRDefault="002F1DFE" w:rsidP="004D60B8">
            <w:pPr>
              <w:spacing w:before="120"/>
              <w:rPr>
                <w:rFonts w:ascii="Arial" w:hAnsi="Arial" w:cs="Arial"/>
                <w:sz w:val="22"/>
                <w:szCs w:val="22"/>
              </w:rPr>
            </w:pPr>
            <w:r w:rsidRPr="00190450">
              <w:rPr>
                <w:rFonts w:ascii="Arial" w:hAnsi="Arial" w:cs="Arial"/>
                <w:sz w:val="22"/>
                <w:szCs w:val="22"/>
              </w:rPr>
              <w:t>1</w:t>
            </w:r>
            <w:r w:rsidR="00850FD7" w:rsidRPr="00190450">
              <w:rPr>
                <w:rFonts w:ascii="Arial" w:hAnsi="Arial" w:cs="Arial"/>
                <w:sz w:val="22"/>
                <w:szCs w:val="22"/>
              </w:rPr>
              <w:t>3</w:t>
            </w:r>
            <w:r w:rsidRPr="00190450">
              <w:rPr>
                <w:rFonts w:ascii="Arial" w:hAnsi="Arial" w:cs="Arial"/>
                <w:sz w:val="22"/>
                <w:szCs w:val="22"/>
              </w:rPr>
              <w:t>.  Minimising Dust Generation:</w:t>
            </w:r>
          </w:p>
          <w:p w14:paraId="7E45584D" w14:textId="77777777" w:rsidR="002F1DFE" w:rsidRPr="00190450" w:rsidRDefault="002F1DFE" w:rsidP="004D60B8">
            <w:pPr>
              <w:spacing w:before="120"/>
              <w:rPr>
                <w:rFonts w:ascii="Arial" w:hAnsi="Arial" w:cs="Arial"/>
                <w:sz w:val="22"/>
                <w:szCs w:val="22"/>
              </w:rPr>
            </w:pPr>
          </w:p>
        </w:tc>
      </w:tr>
      <w:tr w:rsidR="002F1DFE" w:rsidRPr="00D414D7" w14:paraId="1196E205" w14:textId="77777777" w:rsidTr="00C24B34">
        <w:trPr>
          <w:trHeight w:val="1840"/>
        </w:trPr>
        <w:tc>
          <w:tcPr>
            <w:tcW w:w="10456" w:type="dxa"/>
          </w:tcPr>
          <w:p w14:paraId="65AF4FD7" w14:textId="0F6C92E8" w:rsidR="002F1DFE" w:rsidRPr="00D414D7" w:rsidRDefault="002F1DFE" w:rsidP="004D60B8">
            <w:pPr>
              <w:spacing w:before="120"/>
              <w:rPr>
                <w:rFonts w:ascii="Arial" w:hAnsi="Arial" w:cs="Arial"/>
                <w:sz w:val="22"/>
                <w:szCs w:val="22"/>
              </w:rPr>
            </w:pPr>
            <w:r w:rsidRPr="00D414D7">
              <w:rPr>
                <w:rFonts w:ascii="Arial" w:hAnsi="Arial" w:cs="Arial"/>
                <w:sz w:val="22"/>
                <w:szCs w:val="22"/>
              </w:rPr>
              <w:lastRenderedPageBreak/>
              <w:t>1</w:t>
            </w:r>
            <w:r w:rsidR="00850FD7" w:rsidRPr="00D414D7">
              <w:rPr>
                <w:rFonts w:ascii="Arial" w:hAnsi="Arial" w:cs="Arial"/>
                <w:sz w:val="22"/>
                <w:szCs w:val="22"/>
              </w:rPr>
              <w:t>4</w:t>
            </w:r>
            <w:r w:rsidRPr="00D414D7">
              <w:rPr>
                <w:rFonts w:ascii="Arial" w:hAnsi="Arial" w:cs="Arial"/>
                <w:sz w:val="22"/>
                <w:szCs w:val="22"/>
              </w:rPr>
              <w:t>. Dust Suppression</w:t>
            </w:r>
          </w:p>
        </w:tc>
      </w:tr>
      <w:tr w:rsidR="002F1DFE" w:rsidRPr="00D414D7" w14:paraId="231BB301" w14:textId="77777777" w:rsidTr="00C24B34">
        <w:trPr>
          <w:trHeight w:val="1475"/>
        </w:trPr>
        <w:tc>
          <w:tcPr>
            <w:tcW w:w="10456" w:type="dxa"/>
          </w:tcPr>
          <w:p w14:paraId="41E25676" w14:textId="101BECEC" w:rsidR="002F1DFE" w:rsidRPr="00D414D7" w:rsidRDefault="002F1DFE" w:rsidP="004D60B8">
            <w:pPr>
              <w:spacing w:before="120"/>
              <w:rPr>
                <w:rFonts w:ascii="Arial" w:hAnsi="Arial" w:cs="Arial"/>
                <w:sz w:val="22"/>
                <w:szCs w:val="22"/>
              </w:rPr>
            </w:pPr>
            <w:r w:rsidRPr="00D414D7">
              <w:rPr>
                <w:rFonts w:ascii="Arial" w:hAnsi="Arial" w:cs="Arial"/>
                <w:sz w:val="22"/>
                <w:szCs w:val="22"/>
              </w:rPr>
              <w:t>1</w:t>
            </w:r>
            <w:r w:rsidR="00850FD7" w:rsidRPr="00D414D7">
              <w:rPr>
                <w:rFonts w:ascii="Arial" w:hAnsi="Arial" w:cs="Arial"/>
                <w:sz w:val="22"/>
                <w:szCs w:val="22"/>
              </w:rPr>
              <w:t>5</w:t>
            </w:r>
            <w:r w:rsidRPr="00D414D7">
              <w:rPr>
                <w:rFonts w:ascii="Arial" w:hAnsi="Arial" w:cs="Arial"/>
                <w:sz w:val="22"/>
                <w:szCs w:val="22"/>
              </w:rPr>
              <w:t xml:space="preserve">. Contingencies:   </w:t>
            </w:r>
          </w:p>
        </w:tc>
      </w:tr>
      <w:tr w:rsidR="002F1DFE" w:rsidRPr="00D414D7" w14:paraId="18BE1FF6" w14:textId="77777777" w:rsidTr="00C24B34">
        <w:trPr>
          <w:trHeight w:val="1829"/>
        </w:trPr>
        <w:tc>
          <w:tcPr>
            <w:tcW w:w="10456" w:type="dxa"/>
          </w:tcPr>
          <w:p w14:paraId="680B68BE" w14:textId="76E88EE3" w:rsidR="002F1DFE" w:rsidRPr="00D414D7" w:rsidRDefault="002F1DFE" w:rsidP="004D60B8">
            <w:pPr>
              <w:spacing w:before="120"/>
              <w:rPr>
                <w:rFonts w:ascii="Arial" w:hAnsi="Arial" w:cs="Arial"/>
                <w:sz w:val="22"/>
                <w:szCs w:val="22"/>
              </w:rPr>
            </w:pPr>
            <w:r w:rsidRPr="00D414D7">
              <w:rPr>
                <w:rFonts w:ascii="Arial" w:hAnsi="Arial" w:cs="Arial"/>
                <w:sz w:val="22"/>
                <w:szCs w:val="22"/>
              </w:rPr>
              <w:t>1</w:t>
            </w:r>
            <w:r w:rsidR="00850FD7" w:rsidRPr="00D414D7">
              <w:rPr>
                <w:rFonts w:ascii="Arial" w:hAnsi="Arial" w:cs="Arial"/>
                <w:sz w:val="22"/>
                <w:szCs w:val="22"/>
              </w:rPr>
              <w:t>6</w:t>
            </w:r>
            <w:r w:rsidRPr="00D414D7">
              <w:rPr>
                <w:rFonts w:ascii="Arial" w:hAnsi="Arial" w:cs="Arial"/>
                <w:sz w:val="22"/>
                <w:szCs w:val="22"/>
              </w:rPr>
              <w:t>. Other:</w:t>
            </w:r>
          </w:p>
        </w:tc>
      </w:tr>
      <w:tr w:rsidR="002F1DFE" w:rsidRPr="00D414D7" w14:paraId="2E027E07" w14:textId="77777777" w:rsidTr="00C24B34">
        <w:trPr>
          <w:trHeight w:val="418"/>
        </w:trPr>
        <w:tc>
          <w:tcPr>
            <w:tcW w:w="10456" w:type="dxa"/>
            <w:shd w:val="clear" w:color="auto" w:fill="D9D9D9" w:themeFill="background1" w:themeFillShade="D9"/>
            <w:vAlign w:val="center"/>
          </w:tcPr>
          <w:p w14:paraId="3ADF9276" w14:textId="74212318" w:rsidR="002F1DFE" w:rsidRPr="00D414D7" w:rsidRDefault="002F1DFE" w:rsidP="002F1DFE">
            <w:pPr>
              <w:rPr>
                <w:rFonts w:ascii="Arial" w:hAnsi="Arial" w:cs="Arial"/>
                <w:b/>
                <w:sz w:val="22"/>
                <w:szCs w:val="22"/>
              </w:rPr>
            </w:pPr>
            <w:r w:rsidRPr="00D414D7">
              <w:rPr>
                <w:rFonts w:ascii="Arial" w:hAnsi="Arial" w:cs="Arial"/>
                <w:b/>
                <w:sz w:val="22"/>
                <w:szCs w:val="22"/>
              </w:rPr>
              <w:t>Erosion and Sediment                                                                   Risk: Significant/Med/Low</w:t>
            </w:r>
          </w:p>
        </w:tc>
      </w:tr>
      <w:tr w:rsidR="004D60B8" w:rsidRPr="00D414D7" w14:paraId="764A3429" w14:textId="77777777" w:rsidTr="00C24B34">
        <w:trPr>
          <w:trHeight w:val="687"/>
        </w:trPr>
        <w:tc>
          <w:tcPr>
            <w:tcW w:w="10456" w:type="dxa"/>
          </w:tcPr>
          <w:p w14:paraId="30A99F1F" w14:textId="5FB07B24" w:rsidR="004D60B8" w:rsidRPr="00D414D7" w:rsidRDefault="004D60B8" w:rsidP="004D60B8">
            <w:pPr>
              <w:spacing w:before="120"/>
              <w:rPr>
                <w:rFonts w:ascii="Arial" w:hAnsi="Arial" w:cs="Arial"/>
                <w:b/>
                <w:sz w:val="22"/>
                <w:szCs w:val="22"/>
              </w:rPr>
            </w:pPr>
            <w:r w:rsidRPr="00D414D7">
              <w:rPr>
                <w:rFonts w:ascii="Arial" w:hAnsi="Arial" w:cs="Arial"/>
                <w:b/>
                <w:sz w:val="22"/>
                <w:szCs w:val="22"/>
              </w:rPr>
              <w:t>Requirement: Erosion and sediment must be managed in accordance with current best practice environmental management practices, to prevent sediment-laden water from entering any drainage system or natural waterway.</w:t>
            </w:r>
          </w:p>
        </w:tc>
      </w:tr>
      <w:tr w:rsidR="004D60B8" w:rsidRPr="00D414D7" w14:paraId="3D2CB5A0" w14:textId="77777777" w:rsidTr="00C24B34">
        <w:trPr>
          <w:trHeight w:val="997"/>
        </w:trPr>
        <w:tc>
          <w:tcPr>
            <w:tcW w:w="10456" w:type="dxa"/>
          </w:tcPr>
          <w:p w14:paraId="1C904E2E" w14:textId="68002632" w:rsidR="00CA739E" w:rsidRPr="00D414D7" w:rsidRDefault="00CA739E" w:rsidP="00CA739E">
            <w:pPr>
              <w:spacing w:before="120"/>
              <w:rPr>
                <w:rFonts w:ascii="Arial" w:hAnsi="Arial" w:cs="Arial"/>
                <w:sz w:val="22"/>
                <w:szCs w:val="22"/>
              </w:rPr>
            </w:pPr>
            <w:r w:rsidRPr="00D414D7">
              <w:rPr>
                <w:rFonts w:ascii="Arial" w:hAnsi="Arial" w:cs="Arial"/>
                <w:sz w:val="22"/>
                <w:szCs w:val="22"/>
              </w:rPr>
              <w:t>1</w:t>
            </w:r>
            <w:r w:rsidR="004712AF" w:rsidRPr="00D414D7">
              <w:rPr>
                <w:rFonts w:ascii="Arial" w:hAnsi="Arial" w:cs="Arial"/>
                <w:sz w:val="22"/>
                <w:szCs w:val="22"/>
              </w:rPr>
              <w:t>7</w:t>
            </w:r>
            <w:r w:rsidRPr="00D414D7">
              <w:rPr>
                <w:rFonts w:ascii="Arial" w:hAnsi="Arial" w:cs="Arial"/>
                <w:sz w:val="22"/>
                <w:szCs w:val="22"/>
              </w:rPr>
              <w:t>. Drainage Management:</w:t>
            </w:r>
          </w:p>
          <w:p w14:paraId="17C0092D" w14:textId="77777777" w:rsidR="004D60B8" w:rsidRPr="00D414D7" w:rsidRDefault="004D60B8" w:rsidP="004D60B8">
            <w:pPr>
              <w:spacing w:before="120"/>
              <w:rPr>
                <w:rFonts w:ascii="Arial" w:hAnsi="Arial" w:cs="Arial"/>
                <w:sz w:val="22"/>
                <w:szCs w:val="22"/>
              </w:rPr>
            </w:pPr>
          </w:p>
        </w:tc>
      </w:tr>
      <w:tr w:rsidR="004712AF" w:rsidRPr="00D414D7" w14:paraId="4D3C91DE" w14:textId="77777777" w:rsidTr="00C24B34">
        <w:trPr>
          <w:trHeight w:val="1639"/>
        </w:trPr>
        <w:tc>
          <w:tcPr>
            <w:tcW w:w="10456" w:type="dxa"/>
          </w:tcPr>
          <w:p w14:paraId="4EC3EBDE" w14:textId="70AE0376" w:rsidR="004712AF" w:rsidRPr="00D414D7" w:rsidRDefault="004712AF" w:rsidP="00CA739E">
            <w:pPr>
              <w:spacing w:before="120"/>
              <w:rPr>
                <w:rFonts w:ascii="Arial" w:hAnsi="Arial" w:cs="Arial"/>
                <w:sz w:val="22"/>
                <w:szCs w:val="22"/>
              </w:rPr>
            </w:pPr>
            <w:r w:rsidRPr="00D414D7">
              <w:rPr>
                <w:rFonts w:ascii="Arial" w:hAnsi="Arial" w:cs="Arial"/>
                <w:sz w:val="22"/>
                <w:szCs w:val="22"/>
              </w:rPr>
              <w:t>18. Dewatering:</w:t>
            </w:r>
          </w:p>
        </w:tc>
      </w:tr>
      <w:tr w:rsidR="004712AF" w:rsidRPr="00D414D7" w14:paraId="5F0BDF47" w14:textId="77777777" w:rsidTr="00C24B34">
        <w:trPr>
          <w:trHeight w:val="1999"/>
        </w:trPr>
        <w:tc>
          <w:tcPr>
            <w:tcW w:w="10456" w:type="dxa"/>
          </w:tcPr>
          <w:p w14:paraId="1BB20D0E" w14:textId="77777777" w:rsidR="004712AF" w:rsidRPr="00D414D7" w:rsidRDefault="00D74780" w:rsidP="00CA739E">
            <w:pPr>
              <w:spacing w:before="120"/>
              <w:rPr>
                <w:rFonts w:ascii="Arial" w:hAnsi="Arial" w:cs="Arial"/>
                <w:sz w:val="22"/>
                <w:szCs w:val="22"/>
              </w:rPr>
            </w:pPr>
            <w:r w:rsidRPr="00D414D7">
              <w:rPr>
                <w:rFonts w:ascii="Arial" w:hAnsi="Arial" w:cs="Arial"/>
                <w:sz w:val="22"/>
                <w:szCs w:val="22"/>
              </w:rPr>
              <w:t>19. Soil Management:</w:t>
            </w:r>
          </w:p>
          <w:p w14:paraId="18AB99CC" w14:textId="77777777" w:rsidR="00D74780" w:rsidRPr="00D414D7" w:rsidRDefault="00D74780" w:rsidP="00D74780">
            <w:pPr>
              <w:spacing w:before="120"/>
              <w:rPr>
                <w:rFonts w:ascii="Arial" w:hAnsi="Arial" w:cs="Arial"/>
                <w:sz w:val="22"/>
                <w:szCs w:val="22"/>
              </w:rPr>
            </w:pPr>
            <w:r w:rsidRPr="00D414D7">
              <w:rPr>
                <w:rFonts w:ascii="Arial" w:hAnsi="Arial" w:cs="Arial"/>
                <w:sz w:val="22"/>
                <w:szCs w:val="22"/>
              </w:rPr>
              <w:t>During Construction:</w:t>
            </w:r>
          </w:p>
          <w:p w14:paraId="1ACF696B" w14:textId="3CB88178" w:rsidR="00D74780" w:rsidRPr="00D414D7" w:rsidRDefault="00D74780" w:rsidP="00D74780">
            <w:pPr>
              <w:spacing w:before="120"/>
              <w:rPr>
                <w:rFonts w:ascii="Arial" w:hAnsi="Arial" w:cs="Arial"/>
                <w:sz w:val="22"/>
                <w:szCs w:val="22"/>
              </w:rPr>
            </w:pPr>
          </w:p>
          <w:p w14:paraId="0D4B9FC7" w14:textId="77777777" w:rsidR="00D74780" w:rsidRPr="00D414D7" w:rsidRDefault="00D74780" w:rsidP="00D74780">
            <w:pPr>
              <w:spacing w:before="120"/>
              <w:rPr>
                <w:rFonts w:ascii="Arial" w:hAnsi="Arial" w:cs="Arial"/>
                <w:sz w:val="22"/>
                <w:szCs w:val="22"/>
              </w:rPr>
            </w:pPr>
          </w:p>
          <w:p w14:paraId="5DF6EC0E" w14:textId="77777777" w:rsidR="00D74780" w:rsidRPr="00D414D7" w:rsidRDefault="00D74780" w:rsidP="00D74780">
            <w:pPr>
              <w:spacing w:before="120"/>
              <w:rPr>
                <w:rFonts w:ascii="Arial" w:hAnsi="Arial" w:cs="Arial"/>
                <w:sz w:val="22"/>
                <w:szCs w:val="22"/>
              </w:rPr>
            </w:pPr>
            <w:r w:rsidRPr="00D414D7">
              <w:rPr>
                <w:rFonts w:ascii="Arial" w:hAnsi="Arial" w:cs="Arial"/>
                <w:sz w:val="22"/>
                <w:szCs w:val="22"/>
              </w:rPr>
              <w:t>Post Works:</w:t>
            </w:r>
          </w:p>
          <w:p w14:paraId="32539A41" w14:textId="77777777" w:rsidR="00D74780" w:rsidRPr="00D414D7" w:rsidRDefault="00D74780" w:rsidP="00D74780">
            <w:pPr>
              <w:spacing w:before="120"/>
              <w:rPr>
                <w:rFonts w:ascii="Arial" w:hAnsi="Arial" w:cs="Arial"/>
                <w:sz w:val="22"/>
                <w:szCs w:val="22"/>
              </w:rPr>
            </w:pPr>
          </w:p>
          <w:p w14:paraId="27B4D2E8" w14:textId="293D5E33" w:rsidR="00D74780" w:rsidRPr="00D414D7" w:rsidRDefault="00D74780" w:rsidP="00D74780">
            <w:pPr>
              <w:spacing w:before="120"/>
              <w:rPr>
                <w:rFonts w:ascii="Arial" w:hAnsi="Arial" w:cs="Arial"/>
                <w:sz w:val="22"/>
                <w:szCs w:val="22"/>
              </w:rPr>
            </w:pPr>
          </w:p>
        </w:tc>
      </w:tr>
      <w:tr w:rsidR="004D60B8" w:rsidRPr="00D414D7" w14:paraId="02F0414C" w14:textId="77777777" w:rsidTr="00C24B34">
        <w:trPr>
          <w:trHeight w:val="1999"/>
        </w:trPr>
        <w:tc>
          <w:tcPr>
            <w:tcW w:w="10456" w:type="dxa"/>
          </w:tcPr>
          <w:p w14:paraId="1E154AF0" w14:textId="6A7FDCEB" w:rsidR="000F58AB" w:rsidRPr="00D414D7" w:rsidRDefault="000F58AB" w:rsidP="000F58AB">
            <w:pPr>
              <w:spacing w:before="120"/>
              <w:rPr>
                <w:rFonts w:ascii="Arial" w:hAnsi="Arial" w:cs="Arial"/>
                <w:sz w:val="22"/>
                <w:szCs w:val="22"/>
              </w:rPr>
            </w:pPr>
            <w:r w:rsidRPr="00D414D7">
              <w:rPr>
                <w:rFonts w:ascii="Arial" w:hAnsi="Arial" w:cs="Arial"/>
                <w:sz w:val="22"/>
                <w:szCs w:val="22"/>
              </w:rPr>
              <w:lastRenderedPageBreak/>
              <w:t>20. Vehicle and Road Management:</w:t>
            </w:r>
          </w:p>
          <w:p w14:paraId="31E8A970" w14:textId="77777777" w:rsidR="000F58AB" w:rsidRPr="00D414D7" w:rsidRDefault="000F58AB" w:rsidP="000F58AB">
            <w:pPr>
              <w:spacing w:before="120"/>
              <w:rPr>
                <w:rFonts w:ascii="Arial" w:hAnsi="Arial" w:cs="Arial"/>
                <w:sz w:val="22"/>
                <w:szCs w:val="22"/>
              </w:rPr>
            </w:pPr>
            <w:r w:rsidRPr="00D414D7">
              <w:rPr>
                <w:rFonts w:ascii="Arial" w:hAnsi="Arial" w:cs="Arial"/>
                <w:sz w:val="22"/>
                <w:szCs w:val="22"/>
              </w:rPr>
              <w:t>Site Access:</w:t>
            </w:r>
          </w:p>
          <w:p w14:paraId="45B8F5C5" w14:textId="77777777" w:rsidR="000F58AB" w:rsidRPr="00D414D7" w:rsidRDefault="000F58AB" w:rsidP="000F58AB">
            <w:pPr>
              <w:spacing w:before="120"/>
              <w:rPr>
                <w:rFonts w:ascii="Arial" w:hAnsi="Arial" w:cs="Arial"/>
                <w:sz w:val="22"/>
                <w:szCs w:val="22"/>
              </w:rPr>
            </w:pPr>
          </w:p>
          <w:p w14:paraId="63B9565D" w14:textId="77777777" w:rsidR="000F58AB" w:rsidRPr="00D414D7" w:rsidRDefault="000F58AB" w:rsidP="000F58AB">
            <w:pPr>
              <w:spacing w:before="120"/>
              <w:rPr>
                <w:rFonts w:ascii="Arial" w:hAnsi="Arial" w:cs="Arial"/>
                <w:sz w:val="22"/>
                <w:szCs w:val="22"/>
              </w:rPr>
            </w:pPr>
          </w:p>
          <w:p w14:paraId="583318C8" w14:textId="77777777" w:rsidR="000F58AB" w:rsidRPr="00D414D7" w:rsidRDefault="000F58AB" w:rsidP="000F58AB">
            <w:pPr>
              <w:spacing w:before="120"/>
              <w:rPr>
                <w:rFonts w:ascii="Arial" w:hAnsi="Arial" w:cs="Arial"/>
                <w:sz w:val="22"/>
                <w:szCs w:val="22"/>
              </w:rPr>
            </w:pPr>
            <w:r w:rsidRPr="00D414D7">
              <w:rPr>
                <w:rFonts w:ascii="Arial" w:hAnsi="Arial" w:cs="Arial"/>
                <w:sz w:val="22"/>
                <w:szCs w:val="22"/>
              </w:rPr>
              <w:t>Cleaning Vehicles:</w:t>
            </w:r>
          </w:p>
          <w:p w14:paraId="3B4A992F" w14:textId="77777777" w:rsidR="000F58AB" w:rsidRPr="00D414D7" w:rsidRDefault="000F58AB" w:rsidP="000F58AB">
            <w:pPr>
              <w:spacing w:before="120"/>
              <w:rPr>
                <w:rFonts w:ascii="Arial" w:hAnsi="Arial" w:cs="Arial"/>
                <w:sz w:val="22"/>
                <w:szCs w:val="22"/>
              </w:rPr>
            </w:pPr>
          </w:p>
          <w:p w14:paraId="37E36276" w14:textId="77777777" w:rsidR="000F58AB" w:rsidRPr="00D414D7" w:rsidRDefault="000F58AB" w:rsidP="000F58AB">
            <w:pPr>
              <w:spacing w:before="120"/>
              <w:rPr>
                <w:rFonts w:ascii="Arial" w:hAnsi="Arial" w:cs="Arial"/>
                <w:sz w:val="22"/>
                <w:szCs w:val="22"/>
              </w:rPr>
            </w:pPr>
          </w:p>
          <w:p w14:paraId="29452029" w14:textId="77777777" w:rsidR="000F58AB" w:rsidRPr="00D414D7" w:rsidRDefault="000F58AB" w:rsidP="000F58AB">
            <w:pPr>
              <w:spacing w:before="120"/>
              <w:rPr>
                <w:rFonts w:ascii="Arial" w:hAnsi="Arial" w:cs="Arial"/>
                <w:sz w:val="22"/>
                <w:szCs w:val="22"/>
              </w:rPr>
            </w:pPr>
            <w:r w:rsidRPr="00D414D7">
              <w:rPr>
                <w:rFonts w:ascii="Arial" w:hAnsi="Arial" w:cs="Arial"/>
                <w:sz w:val="22"/>
                <w:szCs w:val="22"/>
              </w:rPr>
              <w:t>Street Cleaning:</w:t>
            </w:r>
          </w:p>
          <w:p w14:paraId="77409064" w14:textId="34B2EA8F" w:rsidR="004D60B8" w:rsidRPr="00D414D7" w:rsidRDefault="004D60B8" w:rsidP="00CA739E">
            <w:pPr>
              <w:spacing w:before="120"/>
              <w:rPr>
                <w:rFonts w:ascii="Arial" w:hAnsi="Arial" w:cs="Arial"/>
                <w:sz w:val="22"/>
                <w:szCs w:val="22"/>
              </w:rPr>
            </w:pPr>
          </w:p>
        </w:tc>
      </w:tr>
      <w:tr w:rsidR="00CA739E" w:rsidRPr="00D414D7" w14:paraId="3139DFEE" w14:textId="77777777" w:rsidTr="00C24B34">
        <w:trPr>
          <w:trHeight w:val="1378"/>
        </w:trPr>
        <w:tc>
          <w:tcPr>
            <w:tcW w:w="10456" w:type="dxa"/>
          </w:tcPr>
          <w:p w14:paraId="339963D0" w14:textId="200A9C5A" w:rsidR="000F58AB" w:rsidRPr="00D414D7" w:rsidRDefault="000F58AB" w:rsidP="000F58AB">
            <w:pPr>
              <w:spacing w:before="120"/>
              <w:rPr>
                <w:rFonts w:ascii="Arial" w:hAnsi="Arial" w:cs="Arial"/>
                <w:sz w:val="22"/>
                <w:szCs w:val="22"/>
              </w:rPr>
            </w:pPr>
            <w:r w:rsidRPr="00D414D7">
              <w:rPr>
                <w:rFonts w:ascii="Arial" w:hAnsi="Arial" w:cs="Arial"/>
                <w:sz w:val="22"/>
                <w:szCs w:val="22"/>
              </w:rPr>
              <w:t xml:space="preserve">21. Spread of soil pathogens and weed seed: </w:t>
            </w:r>
          </w:p>
          <w:p w14:paraId="5605A28D" w14:textId="4B0DF6AB" w:rsidR="00CA739E" w:rsidRPr="00D414D7" w:rsidRDefault="00CA739E" w:rsidP="00CA739E">
            <w:pPr>
              <w:spacing w:before="120"/>
              <w:rPr>
                <w:rFonts w:ascii="Arial" w:hAnsi="Arial" w:cs="Arial"/>
                <w:sz w:val="22"/>
                <w:szCs w:val="22"/>
              </w:rPr>
            </w:pPr>
          </w:p>
        </w:tc>
      </w:tr>
      <w:tr w:rsidR="00CA739E" w:rsidRPr="00D414D7" w14:paraId="6ECE18E0" w14:textId="77777777" w:rsidTr="00C24B34">
        <w:trPr>
          <w:trHeight w:val="1266"/>
        </w:trPr>
        <w:tc>
          <w:tcPr>
            <w:tcW w:w="10456" w:type="dxa"/>
          </w:tcPr>
          <w:p w14:paraId="14507CBD" w14:textId="2DC992F9" w:rsidR="00CA739E" w:rsidRPr="00D414D7" w:rsidRDefault="000F58AB" w:rsidP="00CA739E">
            <w:pPr>
              <w:spacing w:before="120"/>
              <w:rPr>
                <w:rFonts w:ascii="Arial" w:hAnsi="Arial" w:cs="Arial"/>
                <w:sz w:val="22"/>
                <w:szCs w:val="22"/>
              </w:rPr>
            </w:pPr>
            <w:r w:rsidRPr="00D414D7">
              <w:rPr>
                <w:rFonts w:ascii="Arial" w:hAnsi="Arial" w:cs="Arial"/>
                <w:sz w:val="22"/>
                <w:szCs w:val="22"/>
              </w:rPr>
              <w:t>22. Stockpile Protection:</w:t>
            </w:r>
          </w:p>
        </w:tc>
      </w:tr>
      <w:tr w:rsidR="00CA739E" w:rsidRPr="00D414D7" w14:paraId="74E2DB83" w14:textId="77777777" w:rsidTr="00C24B34">
        <w:trPr>
          <w:trHeight w:val="1259"/>
        </w:trPr>
        <w:tc>
          <w:tcPr>
            <w:tcW w:w="10456" w:type="dxa"/>
          </w:tcPr>
          <w:p w14:paraId="739D4EBF" w14:textId="168C3874" w:rsidR="00CA739E" w:rsidRPr="00D414D7" w:rsidRDefault="00405745" w:rsidP="00CA739E">
            <w:pPr>
              <w:spacing w:before="120"/>
              <w:rPr>
                <w:rFonts w:ascii="Arial" w:hAnsi="Arial" w:cs="Arial"/>
                <w:sz w:val="22"/>
                <w:szCs w:val="22"/>
              </w:rPr>
            </w:pPr>
            <w:r w:rsidRPr="00D414D7">
              <w:rPr>
                <w:rFonts w:ascii="Arial" w:hAnsi="Arial" w:cs="Arial"/>
                <w:sz w:val="22"/>
                <w:szCs w:val="22"/>
              </w:rPr>
              <w:t>23</w:t>
            </w:r>
            <w:r w:rsidR="00C24721" w:rsidRPr="00D414D7">
              <w:rPr>
                <w:rFonts w:ascii="Arial" w:hAnsi="Arial" w:cs="Arial"/>
                <w:sz w:val="22"/>
                <w:szCs w:val="22"/>
              </w:rPr>
              <w:t>.</w:t>
            </w:r>
            <w:r w:rsidRPr="00D414D7">
              <w:rPr>
                <w:rFonts w:ascii="Arial" w:hAnsi="Arial" w:cs="Arial"/>
                <w:sz w:val="22"/>
                <w:szCs w:val="22"/>
              </w:rPr>
              <w:t xml:space="preserve"> Dispersive/Sodic Soil:</w:t>
            </w:r>
            <w:r w:rsidRPr="00D414D7">
              <w:rPr>
                <w:rStyle w:val="eop"/>
                <w:rFonts w:ascii="Arial" w:hAnsi="Arial" w:cs="Arial"/>
                <w:b/>
                <w:bCs/>
                <w:color w:val="000000"/>
                <w:sz w:val="22"/>
                <w:szCs w:val="22"/>
                <w:shd w:val="clear" w:color="auto" w:fill="FFFFFF"/>
              </w:rPr>
              <w:t> </w:t>
            </w:r>
          </w:p>
        </w:tc>
      </w:tr>
      <w:tr w:rsidR="00CA739E" w:rsidRPr="00D414D7" w14:paraId="724BC96D" w14:textId="77777777" w:rsidTr="00C24B34">
        <w:trPr>
          <w:trHeight w:val="2687"/>
        </w:trPr>
        <w:tc>
          <w:tcPr>
            <w:tcW w:w="10456" w:type="dxa"/>
          </w:tcPr>
          <w:p w14:paraId="3E0C209C" w14:textId="6ED673A9" w:rsidR="00CA739E" w:rsidRPr="00D414D7" w:rsidRDefault="00405745" w:rsidP="000F58AB">
            <w:pPr>
              <w:spacing w:before="120"/>
              <w:rPr>
                <w:rFonts w:ascii="Arial" w:hAnsi="Arial" w:cs="Arial"/>
                <w:sz w:val="22"/>
                <w:szCs w:val="22"/>
              </w:rPr>
            </w:pPr>
            <w:r w:rsidRPr="00D414D7">
              <w:rPr>
                <w:rFonts w:ascii="Arial" w:hAnsi="Arial" w:cs="Arial"/>
                <w:sz w:val="22"/>
                <w:szCs w:val="22"/>
              </w:rPr>
              <w:t>24</w:t>
            </w:r>
            <w:r w:rsidR="000F58AB" w:rsidRPr="00D414D7">
              <w:rPr>
                <w:rFonts w:ascii="Arial" w:hAnsi="Arial" w:cs="Arial"/>
                <w:sz w:val="22"/>
                <w:szCs w:val="22"/>
              </w:rPr>
              <w:t>. Sediment Traps:</w:t>
            </w:r>
          </w:p>
        </w:tc>
      </w:tr>
      <w:tr w:rsidR="009F5513" w:rsidRPr="00D414D7" w14:paraId="3224D793" w14:textId="77777777" w:rsidTr="00C24B34">
        <w:trPr>
          <w:trHeight w:val="432"/>
        </w:trPr>
        <w:tc>
          <w:tcPr>
            <w:tcW w:w="10456" w:type="dxa"/>
            <w:shd w:val="clear" w:color="auto" w:fill="D9D9D9" w:themeFill="background1" w:themeFillShade="D9"/>
            <w:vAlign w:val="center"/>
          </w:tcPr>
          <w:p w14:paraId="64126E78" w14:textId="5C009F6A" w:rsidR="009F5513" w:rsidRPr="00D414D7" w:rsidRDefault="00405745" w:rsidP="009F5513">
            <w:pPr>
              <w:rPr>
                <w:rFonts w:ascii="Arial" w:hAnsi="Arial" w:cs="Arial"/>
                <w:sz w:val="22"/>
                <w:szCs w:val="22"/>
              </w:rPr>
            </w:pPr>
            <w:r w:rsidRPr="00D414D7">
              <w:rPr>
                <w:rFonts w:ascii="Arial" w:hAnsi="Arial" w:cs="Arial"/>
                <w:b/>
                <w:sz w:val="22"/>
                <w:szCs w:val="22"/>
              </w:rPr>
              <w:t>W</w:t>
            </w:r>
            <w:r w:rsidR="009F5513" w:rsidRPr="00D414D7">
              <w:rPr>
                <w:rFonts w:ascii="Arial" w:hAnsi="Arial" w:cs="Arial"/>
                <w:b/>
                <w:sz w:val="22"/>
                <w:szCs w:val="22"/>
              </w:rPr>
              <w:t>aste                                                                                             Risk: Significant/Med/Low</w:t>
            </w:r>
          </w:p>
        </w:tc>
      </w:tr>
      <w:tr w:rsidR="009F5513" w:rsidRPr="00D414D7" w14:paraId="1A493C51" w14:textId="77777777" w:rsidTr="00C24B34">
        <w:trPr>
          <w:trHeight w:val="687"/>
        </w:trPr>
        <w:tc>
          <w:tcPr>
            <w:tcW w:w="10456" w:type="dxa"/>
          </w:tcPr>
          <w:p w14:paraId="4A6EDE0C" w14:textId="64469B64" w:rsidR="009F5513" w:rsidRPr="00D414D7" w:rsidRDefault="009F5513" w:rsidP="009F5513">
            <w:pPr>
              <w:spacing w:before="120"/>
              <w:rPr>
                <w:rFonts w:ascii="Arial" w:hAnsi="Arial" w:cs="Arial"/>
                <w:b/>
                <w:sz w:val="22"/>
                <w:szCs w:val="22"/>
              </w:rPr>
            </w:pPr>
            <w:r w:rsidRPr="00D414D7">
              <w:rPr>
                <w:rFonts w:ascii="Arial" w:hAnsi="Arial" w:cs="Arial"/>
                <w:b/>
                <w:sz w:val="22"/>
                <w:szCs w:val="22"/>
              </w:rPr>
              <w:t>Requirement: Litter and waste must be contained on site, before disposal in a responsible manner. Waste generation must be minimised.</w:t>
            </w:r>
          </w:p>
        </w:tc>
      </w:tr>
      <w:tr w:rsidR="009F5513" w:rsidRPr="00D414D7" w14:paraId="1D605719" w14:textId="77777777" w:rsidTr="00C24B34">
        <w:tc>
          <w:tcPr>
            <w:tcW w:w="10456" w:type="dxa"/>
          </w:tcPr>
          <w:p w14:paraId="7B7B422B" w14:textId="77777777" w:rsidR="00D731FD" w:rsidRPr="00D414D7" w:rsidRDefault="009F5513" w:rsidP="009F5513">
            <w:pPr>
              <w:spacing w:before="120"/>
              <w:rPr>
                <w:rFonts w:ascii="Arial" w:hAnsi="Arial" w:cs="Arial"/>
                <w:sz w:val="22"/>
                <w:szCs w:val="22"/>
              </w:rPr>
            </w:pPr>
            <w:r w:rsidRPr="00D414D7">
              <w:rPr>
                <w:rFonts w:ascii="Arial" w:hAnsi="Arial" w:cs="Arial"/>
                <w:sz w:val="22"/>
                <w:szCs w:val="22"/>
              </w:rPr>
              <w:t>2</w:t>
            </w:r>
            <w:r w:rsidR="00405745" w:rsidRPr="00D414D7">
              <w:rPr>
                <w:rFonts w:ascii="Arial" w:hAnsi="Arial" w:cs="Arial"/>
                <w:sz w:val="22"/>
                <w:szCs w:val="22"/>
              </w:rPr>
              <w:t>5</w:t>
            </w:r>
            <w:r w:rsidRPr="00D414D7">
              <w:rPr>
                <w:rFonts w:ascii="Arial" w:hAnsi="Arial" w:cs="Arial"/>
                <w:sz w:val="22"/>
                <w:szCs w:val="22"/>
              </w:rPr>
              <w:t xml:space="preserve">. Movement of Soil:   </w:t>
            </w:r>
          </w:p>
          <w:p w14:paraId="37518D5B" w14:textId="4EA8BB71" w:rsidR="00E61807" w:rsidRPr="00D414D7" w:rsidRDefault="00D731FD" w:rsidP="009F5513">
            <w:pPr>
              <w:spacing w:before="120"/>
              <w:rPr>
                <w:rFonts w:ascii="Arial" w:hAnsi="Arial" w:cs="Arial"/>
                <w:sz w:val="22"/>
                <w:szCs w:val="22"/>
              </w:rPr>
            </w:pPr>
            <w:r w:rsidRPr="00D414D7">
              <w:rPr>
                <w:rFonts w:ascii="Arial" w:hAnsi="Arial" w:cs="Arial"/>
                <w:sz w:val="22"/>
                <w:szCs w:val="22"/>
              </w:rPr>
              <w:t>R</w:t>
            </w:r>
            <w:r w:rsidR="009F5513" w:rsidRPr="00D414D7">
              <w:rPr>
                <w:rFonts w:ascii="Arial" w:hAnsi="Arial" w:cs="Arial"/>
                <w:sz w:val="22"/>
                <w:szCs w:val="22"/>
              </w:rPr>
              <w:t>elocation on site / off site to on site</w:t>
            </w:r>
            <w:r w:rsidR="00E61807" w:rsidRPr="00D414D7">
              <w:rPr>
                <w:rFonts w:ascii="Arial" w:hAnsi="Arial" w:cs="Arial"/>
                <w:sz w:val="22"/>
                <w:szCs w:val="22"/>
              </w:rPr>
              <w:t>:</w:t>
            </w:r>
            <w:r w:rsidR="009F5513" w:rsidRPr="00D414D7">
              <w:rPr>
                <w:rFonts w:ascii="Arial" w:hAnsi="Arial" w:cs="Arial"/>
                <w:sz w:val="22"/>
                <w:szCs w:val="22"/>
              </w:rPr>
              <w:t xml:space="preserve"> </w:t>
            </w:r>
          </w:p>
          <w:p w14:paraId="28C11CDB" w14:textId="12B7FC2A" w:rsidR="009F5513" w:rsidRPr="00D414D7" w:rsidRDefault="009F5513" w:rsidP="009F5513">
            <w:pPr>
              <w:spacing w:before="120"/>
              <w:rPr>
                <w:rFonts w:ascii="Arial" w:hAnsi="Arial" w:cs="Arial"/>
                <w:sz w:val="22"/>
                <w:szCs w:val="22"/>
              </w:rPr>
            </w:pPr>
            <w:r w:rsidRPr="00D414D7">
              <w:rPr>
                <w:rFonts w:ascii="Arial" w:hAnsi="Arial" w:cs="Arial"/>
                <w:sz w:val="22"/>
                <w:szCs w:val="22"/>
              </w:rPr>
              <w:t>Quantity:</w:t>
            </w:r>
          </w:p>
          <w:p w14:paraId="137CCCC3" w14:textId="6F69BE15" w:rsidR="009F5513" w:rsidRPr="00D414D7" w:rsidRDefault="009F5513" w:rsidP="009F5513">
            <w:pPr>
              <w:spacing w:before="120"/>
              <w:rPr>
                <w:rFonts w:ascii="Arial" w:hAnsi="Arial" w:cs="Arial"/>
                <w:sz w:val="22"/>
                <w:szCs w:val="22"/>
              </w:rPr>
            </w:pPr>
            <w:r w:rsidRPr="00D414D7">
              <w:rPr>
                <w:rFonts w:ascii="Arial" w:hAnsi="Arial" w:cs="Arial"/>
                <w:sz w:val="22"/>
                <w:szCs w:val="22"/>
              </w:rPr>
              <w:t xml:space="preserve">Location sourced from: </w:t>
            </w:r>
          </w:p>
          <w:p w14:paraId="46AE26BC" w14:textId="4B1228E7" w:rsidR="00E61807" w:rsidRPr="00D414D7" w:rsidRDefault="00E61807" w:rsidP="009F5513">
            <w:pPr>
              <w:spacing w:before="120"/>
              <w:rPr>
                <w:rFonts w:ascii="Arial" w:hAnsi="Arial" w:cs="Arial"/>
                <w:sz w:val="22"/>
                <w:szCs w:val="22"/>
              </w:rPr>
            </w:pPr>
            <w:r w:rsidRPr="00D414D7">
              <w:rPr>
                <w:rFonts w:ascii="Arial" w:hAnsi="Arial" w:cs="Arial"/>
                <w:sz w:val="22"/>
                <w:szCs w:val="22"/>
              </w:rPr>
              <w:lastRenderedPageBreak/>
              <w:t>Location of placement:</w:t>
            </w:r>
          </w:p>
          <w:p w14:paraId="069BAD9F" w14:textId="35C80817" w:rsidR="009F5513" w:rsidRPr="00D414D7" w:rsidRDefault="009F5513" w:rsidP="009F5513">
            <w:pPr>
              <w:spacing w:before="120" w:after="160" w:line="259" w:lineRule="auto"/>
              <w:rPr>
                <w:rFonts w:ascii="Arial" w:hAnsi="Arial" w:cs="Arial"/>
                <w:sz w:val="22"/>
                <w:szCs w:val="22"/>
              </w:rPr>
            </w:pPr>
            <w:r w:rsidRPr="00D414D7">
              <w:rPr>
                <w:rFonts w:ascii="Arial" w:hAnsi="Arial" w:cs="Arial"/>
                <w:sz w:val="22"/>
                <w:szCs w:val="22"/>
              </w:rPr>
              <w:t xml:space="preserve">EPA Contaminant Status: </w:t>
            </w:r>
          </w:p>
        </w:tc>
      </w:tr>
      <w:tr w:rsidR="009F5513" w:rsidRPr="00D414D7" w14:paraId="7E81AF1B" w14:textId="77777777" w:rsidTr="00C24B34">
        <w:trPr>
          <w:trHeight w:val="884"/>
        </w:trPr>
        <w:tc>
          <w:tcPr>
            <w:tcW w:w="10456" w:type="dxa"/>
          </w:tcPr>
          <w:p w14:paraId="13FA259D" w14:textId="3B8AC85F" w:rsidR="009F5513" w:rsidRPr="00D414D7" w:rsidRDefault="009F5513" w:rsidP="009F5513">
            <w:pPr>
              <w:spacing w:before="120"/>
              <w:rPr>
                <w:rFonts w:ascii="Arial" w:hAnsi="Arial" w:cs="Arial"/>
                <w:sz w:val="22"/>
                <w:szCs w:val="22"/>
              </w:rPr>
            </w:pPr>
            <w:r w:rsidRPr="00D414D7">
              <w:rPr>
                <w:rFonts w:ascii="Arial" w:hAnsi="Arial" w:cs="Arial"/>
                <w:sz w:val="22"/>
                <w:szCs w:val="22"/>
              </w:rPr>
              <w:lastRenderedPageBreak/>
              <w:t>2</w:t>
            </w:r>
            <w:r w:rsidR="00E61807" w:rsidRPr="00D414D7">
              <w:rPr>
                <w:rFonts w:ascii="Arial" w:hAnsi="Arial" w:cs="Arial"/>
                <w:sz w:val="22"/>
                <w:szCs w:val="22"/>
              </w:rPr>
              <w:t>6</w:t>
            </w:r>
            <w:r w:rsidRPr="00D414D7">
              <w:rPr>
                <w:rFonts w:ascii="Arial" w:hAnsi="Arial" w:cs="Arial"/>
                <w:sz w:val="22"/>
                <w:szCs w:val="22"/>
              </w:rPr>
              <w:t>. Waste Minimisation Methods:</w:t>
            </w:r>
          </w:p>
        </w:tc>
      </w:tr>
      <w:tr w:rsidR="009F5513" w:rsidRPr="00D414D7" w14:paraId="1834C8A2" w14:textId="77777777" w:rsidTr="00C24B34">
        <w:trPr>
          <w:trHeight w:val="1110"/>
        </w:trPr>
        <w:tc>
          <w:tcPr>
            <w:tcW w:w="10456" w:type="dxa"/>
          </w:tcPr>
          <w:p w14:paraId="50278C0E" w14:textId="729B8ABB" w:rsidR="009F5513" w:rsidRPr="00D414D7" w:rsidRDefault="009F5513" w:rsidP="009F5513">
            <w:pPr>
              <w:spacing w:before="120"/>
              <w:rPr>
                <w:rFonts w:ascii="Arial" w:hAnsi="Arial" w:cs="Arial"/>
                <w:sz w:val="22"/>
                <w:szCs w:val="22"/>
              </w:rPr>
            </w:pPr>
            <w:r w:rsidRPr="00D414D7">
              <w:rPr>
                <w:rFonts w:ascii="Arial" w:hAnsi="Arial" w:cs="Arial"/>
                <w:sz w:val="22"/>
                <w:szCs w:val="22"/>
              </w:rPr>
              <w:t>2</w:t>
            </w:r>
            <w:r w:rsidR="00F528CF" w:rsidRPr="00D414D7">
              <w:rPr>
                <w:rFonts w:ascii="Arial" w:hAnsi="Arial" w:cs="Arial"/>
                <w:sz w:val="22"/>
                <w:szCs w:val="22"/>
              </w:rPr>
              <w:t>7</w:t>
            </w:r>
            <w:r w:rsidRPr="00D414D7">
              <w:rPr>
                <w:rFonts w:ascii="Arial" w:hAnsi="Arial" w:cs="Arial"/>
                <w:sz w:val="22"/>
                <w:szCs w:val="22"/>
              </w:rPr>
              <w:t>. Waste Storage and Disposal:</w:t>
            </w:r>
          </w:p>
        </w:tc>
      </w:tr>
      <w:tr w:rsidR="009F5513" w:rsidRPr="00D414D7" w14:paraId="020BEE32" w14:textId="77777777" w:rsidTr="00C24B34">
        <w:trPr>
          <w:trHeight w:val="419"/>
        </w:trPr>
        <w:tc>
          <w:tcPr>
            <w:tcW w:w="10456" w:type="dxa"/>
            <w:shd w:val="clear" w:color="auto" w:fill="D9D9D9" w:themeFill="background1" w:themeFillShade="D9"/>
            <w:vAlign w:val="center"/>
          </w:tcPr>
          <w:p w14:paraId="252B1D33" w14:textId="17DD3B6E" w:rsidR="009F5513" w:rsidRPr="00D414D7" w:rsidRDefault="009F5513" w:rsidP="009F5513">
            <w:pPr>
              <w:rPr>
                <w:rFonts w:ascii="Arial" w:hAnsi="Arial" w:cs="Arial"/>
                <w:b/>
                <w:sz w:val="22"/>
                <w:szCs w:val="22"/>
              </w:rPr>
            </w:pPr>
            <w:r w:rsidRPr="00D414D7">
              <w:rPr>
                <w:rFonts w:ascii="Arial" w:hAnsi="Arial" w:cs="Arial"/>
                <w:b/>
                <w:sz w:val="22"/>
                <w:szCs w:val="22"/>
              </w:rPr>
              <w:t>Chemicals                                                                                    Risk: Significant/Med/Low</w:t>
            </w:r>
          </w:p>
        </w:tc>
      </w:tr>
      <w:tr w:rsidR="009F5513" w:rsidRPr="00D414D7" w14:paraId="6B6DC06A" w14:textId="77777777" w:rsidTr="00C24B34">
        <w:trPr>
          <w:trHeight w:val="695"/>
        </w:trPr>
        <w:tc>
          <w:tcPr>
            <w:tcW w:w="10456" w:type="dxa"/>
          </w:tcPr>
          <w:p w14:paraId="1EBD9E47" w14:textId="21CA55B6" w:rsidR="009F5513" w:rsidRPr="00D414D7" w:rsidRDefault="009F5513" w:rsidP="00C63669">
            <w:pPr>
              <w:spacing w:before="120"/>
              <w:rPr>
                <w:rFonts w:ascii="Arial" w:hAnsi="Arial" w:cs="Arial"/>
                <w:sz w:val="22"/>
                <w:szCs w:val="22"/>
              </w:rPr>
            </w:pPr>
            <w:r w:rsidRPr="00D414D7">
              <w:rPr>
                <w:rFonts w:ascii="Arial" w:hAnsi="Arial" w:cs="Arial"/>
                <w:b/>
                <w:sz w:val="22"/>
                <w:szCs w:val="22"/>
              </w:rPr>
              <w:t>Requirement: Storage and spill management practices must be implemented to ensure that no environmental damage can result from the escape or spillage of chemicals or fuels</w:t>
            </w:r>
            <w:r w:rsidRPr="00D414D7">
              <w:rPr>
                <w:rFonts w:ascii="Arial" w:hAnsi="Arial" w:cs="Arial"/>
                <w:sz w:val="22"/>
                <w:szCs w:val="22"/>
              </w:rPr>
              <w:t>.</w:t>
            </w:r>
          </w:p>
        </w:tc>
      </w:tr>
      <w:tr w:rsidR="009F5513" w:rsidRPr="00D414D7" w14:paraId="5A07FEB8" w14:textId="77777777" w:rsidTr="00C24B34">
        <w:trPr>
          <w:trHeight w:val="1555"/>
        </w:trPr>
        <w:tc>
          <w:tcPr>
            <w:tcW w:w="10456" w:type="dxa"/>
          </w:tcPr>
          <w:p w14:paraId="1334575B" w14:textId="27950BB7" w:rsidR="009F5513" w:rsidRPr="00D414D7" w:rsidRDefault="009F5513" w:rsidP="00C63669">
            <w:pPr>
              <w:spacing w:before="120"/>
              <w:rPr>
                <w:rFonts w:ascii="Arial" w:hAnsi="Arial" w:cs="Arial"/>
                <w:sz w:val="22"/>
                <w:szCs w:val="22"/>
              </w:rPr>
            </w:pPr>
            <w:r w:rsidRPr="00D414D7">
              <w:rPr>
                <w:rFonts w:ascii="Arial" w:hAnsi="Arial" w:cs="Arial"/>
                <w:sz w:val="22"/>
                <w:szCs w:val="22"/>
              </w:rPr>
              <w:t>2</w:t>
            </w:r>
            <w:r w:rsidR="00F528CF" w:rsidRPr="00D414D7">
              <w:rPr>
                <w:rFonts w:ascii="Arial" w:hAnsi="Arial" w:cs="Arial"/>
                <w:sz w:val="22"/>
                <w:szCs w:val="22"/>
              </w:rPr>
              <w:t>8</w:t>
            </w:r>
            <w:r w:rsidRPr="00D414D7">
              <w:rPr>
                <w:rFonts w:ascii="Arial" w:hAnsi="Arial" w:cs="Arial"/>
                <w:sz w:val="22"/>
                <w:szCs w:val="22"/>
              </w:rPr>
              <w:t>. Storage:</w:t>
            </w:r>
          </w:p>
        </w:tc>
      </w:tr>
      <w:tr w:rsidR="009F5513" w:rsidRPr="00D414D7" w14:paraId="116A1F0A" w14:textId="77777777" w:rsidTr="00C24B34">
        <w:trPr>
          <w:trHeight w:val="1833"/>
        </w:trPr>
        <w:tc>
          <w:tcPr>
            <w:tcW w:w="10456" w:type="dxa"/>
          </w:tcPr>
          <w:p w14:paraId="16032333" w14:textId="406C4433" w:rsidR="009F5513" w:rsidRPr="00D414D7" w:rsidRDefault="009F5513" w:rsidP="00C63669">
            <w:pPr>
              <w:spacing w:before="120"/>
              <w:rPr>
                <w:rFonts w:ascii="Arial" w:hAnsi="Arial" w:cs="Arial"/>
                <w:sz w:val="22"/>
                <w:szCs w:val="22"/>
              </w:rPr>
            </w:pPr>
            <w:r w:rsidRPr="00D414D7">
              <w:rPr>
                <w:rFonts w:ascii="Arial" w:hAnsi="Arial" w:cs="Arial"/>
                <w:sz w:val="22"/>
                <w:szCs w:val="22"/>
              </w:rPr>
              <w:t>2</w:t>
            </w:r>
            <w:r w:rsidR="00F528CF" w:rsidRPr="00D414D7">
              <w:rPr>
                <w:rFonts w:ascii="Arial" w:hAnsi="Arial" w:cs="Arial"/>
                <w:sz w:val="22"/>
                <w:szCs w:val="22"/>
              </w:rPr>
              <w:t>9</w:t>
            </w:r>
            <w:r w:rsidRPr="00D414D7">
              <w:rPr>
                <w:rFonts w:ascii="Arial" w:hAnsi="Arial" w:cs="Arial"/>
                <w:sz w:val="22"/>
                <w:szCs w:val="22"/>
              </w:rPr>
              <w:t>: Spill Management:</w:t>
            </w:r>
          </w:p>
        </w:tc>
      </w:tr>
      <w:tr w:rsidR="00C63669" w:rsidRPr="00D414D7" w14:paraId="37778214" w14:textId="77777777" w:rsidTr="00D414D7">
        <w:trPr>
          <w:trHeight w:val="1996"/>
        </w:trPr>
        <w:tc>
          <w:tcPr>
            <w:tcW w:w="10456" w:type="dxa"/>
          </w:tcPr>
          <w:p w14:paraId="0B60FC85" w14:textId="7C58B53D" w:rsidR="00C63669" w:rsidRPr="00D414D7" w:rsidRDefault="00F528CF" w:rsidP="00C63669">
            <w:pPr>
              <w:spacing w:before="120"/>
              <w:rPr>
                <w:rFonts w:ascii="Arial" w:hAnsi="Arial" w:cs="Arial"/>
                <w:sz w:val="22"/>
                <w:szCs w:val="22"/>
              </w:rPr>
            </w:pPr>
            <w:r w:rsidRPr="00D414D7">
              <w:rPr>
                <w:rFonts w:ascii="Arial" w:hAnsi="Arial" w:cs="Arial"/>
                <w:sz w:val="22"/>
                <w:szCs w:val="22"/>
              </w:rPr>
              <w:t>30</w:t>
            </w:r>
            <w:r w:rsidR="00C63669" w:rsidRPr="00D414D7">
              <w:rPr>
                <w:rFonts w:ascii="Arial" w:hAnsi="Arial" w:cs="Arial"/>
                <w:sz w:val="22"/>
                <w:szCs w:val="22"/>
              </w:rPr>
              <w:t>. Refuelling Procedure:</w:t>
            </w:r>
          </w:p>
          <w:p w14:paraId="371EE658" w14:textId="77777777" w:rsidR="00C63669" w:rsidRPr="00D414D7" w:rsidRDefault="00C63669" w:rsidP="00C63669">
            <w:pPr>
              <w:spacing w:before="120"/>
              <w:rPr>
                <w:rFonts w:ascii="Arial" w:hAnsi="Arial" w:cs="Arial"/>
                <w:sz w:val="22"/>
                <w:szCs w:val="22"/>
              </w:rPr>
            </w:pPr>
          </w:p>
        </w:tc>
      </w:tr>
      <w:tr w:rsidR="00C63669" w:rsidRPr="00D414D7" w14:paraId="71470FEA" w14:textId="77777777" w:rsidTr="00C24B34">
        <w:trPr>
          <w:trHeight w:val="1348"/>
        </w:trPr>
        <w:tc>
          <w:tcPr>
            <w:tcW w:w="10456" w:type="dxa"/>
          </w:tcPr>
          <w:p w14:paraId="593C61D0" w14:textId="77777777" w:rsidR="00C63669" w:rsidRPr="00D414D7" w:rsidRDefault="00F528CF" w:rsidP="00C63669">
            <w:pPr>
              <w:spacing w:before="120"/>
              <w:rPr>
                <w:rFonts w:ascii="Arial" w:hAnsi="Arial" w:cs="Arial"/>
                <w:sz w:val="22"/>
                <w:szCs w:val="22"/>
              </w:rPr>
            </w:pPr>
            <w:r w:rsidRPr="00D414D7">
              <w:rPr>
                <w:rFonts w:ascii="Arial" w:hAnsi="Arial" w:cs="Arial"/>
                <w:sz w:val="22"/>
                <w:szCs w:val="22"/>
              </w:rPr>
              <w:t>31</w:t>
            </w:r>
            <w:r w:rsidR="00C63669" w:rsidRPr="00D414D7">
              <w:rPr>
                <w:rFonts w:ascii="Arial" w:hAnsi="Arial" w:cs="Arial"/>
                <w:sz w:val="22"/>
                <w:szCs w:val="22"/>
              </w:rPr>
              <w:t>. Other:</w:t>
            </w:r>
          </w:p>
          <w:p w14:paraId="0A104ABA" w14:textId="77777777" w:rsidR="006C6CF4" w:rsidRPr="00D414D7" w:rsidRDefault="006C6CF4" w:rsidP="00C63669">
            <w:pPr>
              <w:spacing w:before="120"/>
              <w:rPr>
                <w:rFonts w:ascii="Arial" w:hAnsi="Arial" w:cs="Arial"/>
                <w:sz w:val="22"/>
                <w:szCs w:val="22"/>
              </w:rPr>
            </w:pPr>
          </w:p>
          <w:p w14:paraId="20F62B73" w14:textId="77777777" w:rsidR="006C6CF4" w:rsidRPr="00D414D7" w:rsidRDefault="006C6CF4" w:rsidP="00C63669">
            <w:pPr>
              <w:spacing w:before="120"/>
              <w:rPr>
                <w:rFonts w:ascii="Arial" w:hAnsi="Arial" w:cs="Arial"/>
                <w:sz w:val="22"/>
                <w:szCs w:val="22"/>
              </w:rPr>
            </w:pPr>
          </w:p>
          <w:p w14:paraId="1C31D15F" w14:textId="77777777" w:rsidR="006C6CF4" w:rsidRPr="00D414D7" w:rsidRDefault="006C6CF4" w:rsidP="00C63669">
            <w:pPr>
              <w:spacing w:before="120"/>
              <w:rPr>
                <w:rFonts w:ascii="Arial" w:hAnsi="Arial" w:cs="Arial"/>
                <w:sz w:val="22"/>
                <w:szCs w:val="22"/>
              </w:rPr>
            </w:pPr>
          </w:p>
          <w:p w14:paraId="4F6F0A18" w14:textId="77777777" w:rsidR="006C6CF4" w:rsidRPr="00D414D7" w:rsidRDefault="006C6CF4" w:rsidP="00C63669">
            <w:pPr>
              <w:spacing w:before="120"/>
              <w:rPr>
                <w:rFonts w:ascii="Arial" w:hAnsi="Arial" w:cs="Arial"/>
                <w:sz w:val="22"/>
                <w:szCs w:val="22"/>
              </w:rPr>
            </w:pPr>
          </w:p>
          <w:p w14:paraId="3272A2C6" w14:textId="77777777" w:rsidR="006C6CF4" w:rsidRPr="00D414D7" w:rsidRDefault="006C6CF4" w:rsidP="00C63669">
            <w:pPr>
              <w:spacing w:before="120"/>
              <w:rPr>
                <w:rFonts w:ascii="Arial" w:hAnsi="Arial" w:cs="Arial"/>
                <w:sz w:val="22"/>
                <w:szCs w:val="22"/>
              </w:rPr>
            </w:pPr>
          </w:p>
          <w:p w14:paraId="6340EDE5" w14:textId="77777777" w:rsidR="006C6CF4" w:rsidRPr="00D414D7" w:rsidRDefault="006C6CF4" w:rsidP="00C63669">
            <w:pPr>
              <w:spacing w:before="120"/>
              <w:rPr>
                <w:rFonts w:ascii="Arial" w:hAnsi="Arial" w:cs="Arial"/>
                <w:sz w:val="22"/>
                <w:szCs w:val="22"/>
              </w:rPr>
            </w:pPr>
          </w:p>
          <w:p w14:paraId="107B9D1D" w14:textId="72DB5460" w:rsidR="006C6CF4" w:rsidRPr="00D414D7" w:rsidRDefault="006C6CF4" w:rsidP="00C63669">
            <w:pPr>
              <w:spacing w:before="120"/>
              <w:rPr>
                <w:rFonts w:ascii="Arial" w:hAnsi="Arial" w:cs="Arial"/>
                <w:sz w:val="22"/>
                <w:szCs w:val="22"/>
              </w:rPr>
            </w:pPr>
          </w:p>
        </w:tc>
      </w:tr>
      <w:tr w:rsidR="00486D7B" w:rsidRPr="00D414D7" w14:paraId="1704F0BF" w14:textId="77777777" w:rsidTr="00C24B34">
        <w:tc>
          <w:tcPr>
            <w:tcW w:w="10456" w:type="dxa"/>
            <w:shd w:val="clear" w:color="auto" w:fill="D9D9D9" w:themeFill="background1" w:themeFillShade="D9"/>
          </w:tcPr>
          <w:p w14:paraId="4EFE90C7" w14:textId="78E96DBA" w:rsidR="00486D7B" w:rsidRPr="00D414D7" w:rsidRDefault="00486D7B" w:rsidP="00486D7B">
            <w:pPr>
              <w:spacing w:before="120" w:after="120" w:line="259" w:lineRule="auto"/>
              <w:rPr>
                <w:rFonts w:ascii="Arial" w:hAnsi="Arial" w:cs="Arial"/>
                <w:b/>
                <w:sz w:val="22"/>
                <w:szCs w:val="22"/>
              </w:rPr>
            </w:pPr>
            <w:r w:rsidRPr="00D414D7">
              <w:rPr>
                <w:rFonts w:ascii="Arial" w:hAnsi="Arial" w:cs="Arial"/>
                <w:b/>
                <w:sz w:val="22"/>
                <w:szCs w:val="22"/>
              </w:rPr>
              <w:lastRenderedPageBreak/>
              <w:t>Other Site</w:t>
            </w:r>
            <w:r w:rsidR="00FB15FD" w:rsidRPr="00D414D7">
              <w:rPr>
                <w:rFonts w:ascii="Arial" w:hAnsi="Arial" w:cs="Arial"/>
                <w:b/>
                <w:sz w:val="22"/>
                <w:szCs w:val="22"/>
              </w:rPr>
              <w:t>-</w:t>
            </w:r>
            <w:r w:rsidRPr="00D414D7">
              <w:rPr>
                <w:rFonts w:ascii="Arial" w:hAnsi="Arial" w:cs="Arial"/>
                <w:b/>
                <w:sz w:val="22"/>
                <w:szCs w:val="22"/>
              </w:rPr>
              <w:t>Specific Issues</w:t>
            </w:r>
          </w:p>
        </w:tc>
      </w:tr>
      <w:tr w:rsidR="00486D7B" w:rsidRPr="00D414D7" w14:paraId="227E25A8" w14:textId="77777777" w:rsidTr="006C6CF4">
        <w:trPr>
          <w:trHeight w:val="219"/>
        </w:trPr>
        <w:tc>
          <w:tcPr>
            <w:tcW w:w="10456" w:type="dxa"/>
            <w:shd w:val="clear" w:color="auto" w:fill="D9D9D9" w:themeFill="background1" w:themeFillShade="D9"/>
          </w:tcPr>
          <w:p w14:paraId="3392D18F" w14:textId="3F4B0223" w:rsidR="00486D7B" w:rsidRPr="00D414D7" w:rsidRDefault="00F528CF" w:rsidP="00486D7B">
            <w:pPr>
              <w:spacing w:before="120" w:after="120" w:line="259" w:lineRule="auto"/>
              <w:rPr>
                <w:rFonts w:ascii="Arial" w:hAnsi="Arial" w:cs="Arial"/>
                <w:sz w:val="22"/>
                <w:szCs w:val="22"/>
              </w:rPr>
            </w:pPr>
            <w:r w:rsidRPr="00D414D7">
              <w:rPr>
                <w:rFonts w:ascii="Arial" w:hAnsi="Arial" w:cs="Arial"/>
                <w:b/>
                <w:sz w:val="22"/>
                <w:szCs w:val="22"/>
              </w:rPr>
              <w:t xml:space="preserve">Significant </w:t>
            </w:r>
            <w:r w:rsidR="00486D7B" w:rsidRPr="00D414D7">
              <w:rPr>
                <w:rFonts w:ascii="Arial" w:hAnsi="Arial" w:cs="Arial"/>
                <w:b/>
                <w:sz w:val="22"/>
                <w:szCs w:val="22"/>
              </w:rPr>
              <w:t>Flora/ Fauna</w:t>
            </w:r>
            <w:r w:rsidR="00486D7B" w:rsidRPr="00D414D7">
              <w:rPr>
                <w:rFonts w:ascii="Arial" w:hAnsi="Arial" w:cs="Arial"/>
                <w:sz w:val="22"/>
                <w:szCs w:val="22"/>
              </w:rPr>
              <w:t xml:space="preserve">                      </w:t>
            </w:r>
            <w:r w:rsidR="00486D7B" w:rsidRPr="00D414D7">
              <w:rPr>
                <w:rFonts w:ascii="Arial" w:hAnsi="Arial" w:cs="Arial"/>
                <w:b/>
                <w:sz w:val="22"/>
                <w:szCs w:val="22"/>
              </w:rPr>
              <w:t>Risk: Significant/Med/Low</w:t>
            </w:r>
          </w:p>
        </w:tc>
      </w:tr>
      <w:tr w:rsidR="00486D7B" w:rsidRPr="00D414D7" w14:paraId="690B938F" w14:textId="77777777" w:rsidTr="00C24B34">
        <w:tc>
          <w:tcPr>
            <w:tcW w:w="10456" w:type="dxa"/>
          </w:tcPr>
          <w:p w14:paraId="5C77552D" w14:textId="473DF9AC" w:rsidR="00486D7B" w:rsidRPr="00D414D7" w:rsidRDefault="00486D7B" w:rsidP="00486D7B">
            <w:pPr>
              <w:spacing w:before="120" w:after="120" w:line="259" w:lineRule="auto"/>
              <w:rPr>
                <w:rFonts w:ascii="Arial" w:hAnsi="Arial" w:cs="Arial"/>
                <w:b/>
                <w:sz w:val="22"/>
                <w:szCs w:val="22"/>
              </w:rPr>
            </w:pPr>
            <w:r w:rsidRPr="00D414D7">
              <w:rPr>
                <w:rFonts w:ascii="Arial" w:hAnsi="Arial" w:cs="Arial"/>
                <w:b/>
                <w:sz w:val="22"/>
                <w:szCs w:val="22"/>
              </w:rPr>
              <w:t>Requirement: All flora and fauna on and adjacent to the site must be protected. All Native Vegetation Removal Planning Permit conditions must be recorded</w:t>
            </w:r>
          </w:p>
        </w:tc>
      </w:tr>
      <w:tr w:rsidR="00486D7B" w:rsidRPr="00D414D7" w14:paraId="43F0BD13" w14:textId="77777777" w:rsidTr="00C24B34">
        <w:tc>
          <w:tcPr>
            <w:tcW w:w="10456" w:type="dxa"/>
          </w:tcPr>
          <w:p w14:paraId="4B68EF14" w14:textId="6F1969F5" w:rsidR="00486D7B" w:rsidRPr="00D414D7" w:rsidRDefault="00F528CF" w:rsidP="00486D7B">
            <w:pPr>
              <w:spacing w:before="120"/>
              <w:rPr>
                <w:rFonts w:ascii="Arial" w:hAnsi="Arial" w:cs="Arial"/>
                <w:sz w:val="22"/>
                <w:szCs w:val="22"/>
              </w:rPr>
            </w:pPr>
            <w:r w:rsidRPr="00D414D7">
              <w:rPr>
                <w:rFonts w:ascii="Arial" w:hAnsi="Arial" w:cs="Arial"/>
                <w:sz w:val="22"/>
                <w:szCs w:val="22"/>
              </w:rPr>
              <w:t>32</w:t>
            </w:r>
            <w:r w:rsidR="00486D7B" w:rsidRPr="00D414D7">
              <w:rPr>
                <w:rFonts w:ascii="Arial" w:hAnsi="Arial" w:cs="Arial"/>
                <w:sz w:val="22"/>
                <w:szCs w:val="22"/>
              </w:rPr>
              <w:t>. Details:</w:t>
            </w:r>
          </w:p>
          <w:p w14:paraId="13A8AD3B" w14:textId="77777777" w:rsidR="00486D7B" w:rsidRPr="00D414D7" w:rsidRDefault="00486D7B" w:rsidP="00486D7B">
            <w:pPr>
              <w:rPr>
                <w:rFonts w:ascii="Arial" w:hAnsi="Arial" w:cs="Arial"/>
                <w:sz w:val="22"/>
                <w:szCs w:val="22"/>
              </w:rPr>
            </w:pPr>
          </w:p>
          <w:p w14:paraId="490A778A" w14:textId="77777777" w:rsidR="00486D7B" w:rsidRPr="00D414D7" w:rsidRDefault="00486D7B" w:rsidP="00486D7B">
            <w:pPr>
              <w:rPr>
                <w:rFonts w:ascii="Arial" w:hAnsi="Arial" w:cs="Arial"/>
                <w:sz w:val="22"/>
                <w:szCs w:val="22"/>
              </w:rPr>
            </w:pPr>
          </w:p>
          <w:p w14:paraId="3198D16F" w14:textId="77777777" w:rsidR="00486D7B" w:rsidRPr="00D414D7" w:rsidRDefault="00486D7B" w:rsidP="00486D7B">
            <w:pPr>
              <w:rPr>
                <w:rFonts w:ascii="Arial" w:hAnsi="Arial" w:cs="Arial"/>
                <w:sz w:val="22"/>
                <w:szCs w:val="22"/>
              </w:rPr>
            </w:pPr>
          </w:p>
          <w:p w14:paraId="4EA7632B" w14:textId="4CF35051" w:rsidR="00486D7B" w:rsidRPr="00D414D7" w:rsidRDefault="00486D7B" w:rsidP="00486D7B">
            <w:pPr>
              <w:rPr>
                <w:rFonts w:ascii="Arial" w:hAnsi="Arial" w:cs="Arial"/>
                <w:sz w:val="22"/>
                <w:szCs w:val="22"/>
              </w:rPr>
            </w:pPr>
          </w:p>
          <w:p w14:paraId="2D5D235F" w14:textId="77777777" w:rsidR="006C6CF4" w:rsidRPr="00D414D7" w:rsidRDefault="006C6CF4" w:rsidP="00486D7B">
            <w:pPr>
              <w:rPr>
                <w:rFonts w:ascii="Arial" w:hAnsi="Arial" w:cs="Arial"/>
                <w:sz w:val="22"/>
                <w:szCs w:val="22"/>
              </w:rPr>
            </w:pPr>
          </w:p>
          <w:p w14:paraId="7C28CA95" w14:textId="77777777" w:rsidR="00486D7B" w:rsidRPr="00D414D7" w:rsidRDefault="00486D7B" w:rsidP="00486D7B">
            <w:pPr>
              <w:spacing w:before="120" w:line="259" w:lineRule="auto"/>
              <w:rPr>
                <w:rFonts w:ascii="Arial" w:hAnsi="Arial" w:cs="Arial"/>
                <w:sz w:val="22"/>
                <w:szCs w:val="22"/>
              </w:rPr>
            </w:pPr>
          </w:p>
        </w:tc>
      </w:tr>
      <w:tr w:rsidR="00486D7B" w:rsidRPr="00D414D7" w14:paraId="47600933" w14:textId="77777777" w:rsidTr="00C24B34">
        <w:trPr>
          <w:trHeight w:val="335"/>
        </w:trPr>
        <w:tc>
          <w:tcPr>
            <w:tcW w:w="10456" w:type="dxa"/>
            <w:shd w:val="clear" w:color="auto" w:fill="D9D9D9" w:themeFill="background1" w:themeFillShade="D9"/>
          </w:tcPr>
          <w:p w14:paraId="023F099A" w14:textId="3493279D" w:rsidR="00486D7B" w:rsidRPr="00D414D7" w:rsidRDefault="00486D7B" w:rsidP="00486D7B">
            <w:pPr>
              <w:spacing w:before="120" w:after="120"/>
              <w:rPr>
                <w:rFonts w:ascii="Arial" w:hAnsi="Arial" w:cs="Arial"/>
                <w:b/>
                <w:sz w:val="22"/>
                <w:szCs w:val="22"/>
              </w:rPr>
            </w:pPr>
            <w:r w:rsidRPr="00D414D7">
              <w:rPr>
                <w:rFonts w:ascii="Arial" w:hAnsi="Arial" w:cs="Arial"/>
                <w:b/>
                <w:sz w:val="22"/>
                <w:szCs w:val="22"/>
              </w:rPr>
              <w:t>Archaeological/Heritage    Risk: Significant/Med/Low</w:t>
            </w:r>
          </w:p>
        </w:tc>
      </w:tr>
      <w:tr w:rsidR="00486D7B" w:rsidRPr="00D414D7" w14:paraId="0766D94B" w14:textId="77777777" w:rsidTr="00C24B34">
        <w:trPr>
          <w:trHeight w:val="425"/>
        </w:trPr>
        <w:tc>
          <w:tcPr>
            <w:tcW w:w="10456" w:type="dxa"/>
          </w:tcPr>
          <w:p w14:paraId="242A5761" w14:textId="09AC87EF" w:rsidR="00486D7B" w:rsidRPr="00D414D7" w:rsidRDefault="00486D7B" w:rsidP="00486D7B">
            <w:pPr>
              <w:spacing w:before="120" w:after="120"/>
              <w:rPr>
                <w:rFonts w:ascii="Arial" w:hAnsi="Arial" w:cs="Arial"/>
                <w:b/>
                <w:sz w:val="22"/>
                <w:szCs w:val="22"/>
              </w:rPr>
            </w:pPr>
            <w:r w:rsidRPr="00D414D7">
              <w:rPr>
                <w:rFonts w:ascii="Arial" w:hAnsi="Arial" w:cs="Arial"/>
                <w:b/>
                <w:sz w:val="22"/>
                <w:szCs w:val="22"/>
              </w:rPr>
              <w:t>Requirement: Places, sites and objects of archaeological or heritage significance must be protected.</w:t>
            </w:r>
          </w:p>
        </w:tc>
      </w:tr>
      <w:tr w:rsidR="00486D7B" w:rsidRPr="00D414D7" w14:paraId="78CDFE6E" w14:textId="77777777" w:rsidTr="00D414D7">
        <w:trPr>
          <w:trHeight w:val="2951"/>
        </w:trPr>
        <w:tc>
          <w:tcPr>
            <w:tcW w:w="10456" w:type="dxa"/>
          </w:tcPr>
          <w:p w14:paraId="0134CE2A" w14:textId="2E1D992A" w:rsidR="00486D7B" w:rsidRPr="00D414D7" w:rsidRDefault="00486D7B" w:rsidP="00486D7B">
            <w:pPr>
              <w:spacing w:before="120" w:after="120"/>
              <w:rPr>
                <w:rFonts w:ascii="Arial" w:hAnsi="Arial" w:cs="Arial"/>
                <w:sz w:val="22"/>
                <w:szCs w:val="22"/>
              </w:rPr>
            </w:pPr>
            <w:r w:rsidRPr="00D414D7">
              <w:rPr>
                <w:rFonts w:ascii="Arial" w:hAnsi="Arial" w:cs="Arial"/>
                <w:sz w:val="22"/>
                <w:szCs w:val="22"/>
              </w:rPr>
              <w:t>3</w:t>
            </w:r>
            <w:r w:rsidR="00F528CF" w:rsidRPr="00D414D7">
              <w:rPr>
                <w:rFonts w:ascii="Arial" w:hAnsi="Arial" w:cs="Arial"/>
                <w:sz w:val="22"/>
                <w:szCs w:val="22"/>
              </w:rPr>
              <w:t>3</w:t>
            </w:r>
            <w:r w:rsidRPr="00D414D7">
              <w:rPr>
                <w:rFonts w:ascii="Arial" w:hAnsi="Arial" w:cs="Arial"/>
                <w:sz w:val="22"/>
                <w:szCs w:val="22"/>
              </w:rPr>
              <w:t>. Details:</w:t>
            </w:r>
          </w:p>
          <w:p w14:paraId="738F3102" w14:textId="77777777" w:rsidR="00486D7B" w:rsidRPr="00D414D7" w:rsidRDefault="00486D7B" w:rsidP="00486D7B">
            <w:pPr>
              <w:spacing w:before="120" w:after="120"/>
              <w:rPr>
                <w:rFonts w:ascii="Arial" w:hAnsi="Arial" w:cs="Arial"/>
                <w:sz w:val="22"/>
                <w:szCs w:val="22"/>
              </w:rPr>
            </w:pPr>
          </w:p>
          <w:p w14:paraId="677AAD24" w14:textId="77777777" w:rsidR="006C6CF4" w:rsidRPr="00D414D7" w:rsidRDefault="006C6CF4" w:rsidP="00486D7B">
            <w:pPr>
              <w:spacing w:before="120" w:after="120"/>
              <w:rPr>
                <w:rFonts w:ascii="Arial" w:hAnsi="Arial" w:cs="Arial"/>
                <w:sz w:val="22"/>
                <w:szCs w:val="22"/>
              </w:rPr>
            </w:pPr>
          </w:p>
          <w:p w14:paraId="0C346B58" w14:textId="77777777" w:rsidR="006C6CF4" w:rsidRPr="00D414D7" w:rsidRDefault="006C6CF4" w:rsidP="00486D7B">
            <w:pPr>
              <w:spacing w:before="120" w:after="120"/>
              <w:rPr>
                <w:rFonts w:ascii="Arial" w:hAnsi="Arial" w:cs="Arial"/>
                <w:sz w:val="22"/>
                <w:szCs w:val="22"/>
              </w:rPr>
            </w:pPr>
          </w:p>
          <w:p w14:paraId="2325B643" w14:textId="6851263A" w:rsidR="006C6CF4" w:rsidRPr="00D414D7" w:rsidRDefault="006C6CF4" w:rsidP="00486D7B">
            <w:pPr>
              <w:spacing w:before="120" w:after="120"/>
              <w:rPr>
                <w:rFonts w:ascii="Arial" w:hAnsi="Arial" w:cs="Arial"/>
                <w:sz w:val="22"/>
                <w:szCs w:val="22"/>
              </w:rPr>
            </w:pPr>
          </w:p>
        </w:tc>
      </w:tr>
      <w:tr w:rsidR="00486D7B" w:rsidRPr="00D414D7" w14:paraId="2F2B57F3" w14:textId="77777777" w:rsidTr="00C24B34">
        <w:trPr>
          <w:trHeight w:val="411"/>
        </w:trPr>
        <w:tc>
          <w:tcPr>
            <w:tcW w:w="10456" w:type="dxa"/>
            <w:shd w:val="clear" w:color="auto" w:fill="D9D9D9" w:themeFill="background1" w:themeFillShade="D9"/>
          </w:tcPr>
          <w:p w14:paraId="47E173FC" w14:textId="5B1F176E" w:rsidR="00486D7B" w:rsidRPr="00D414D7" w:rsidRDefault="00486D7B" w:rsidP="00486D7B">
            <w:pPr>
              <w:spacing w:before="120" w:after="120"/>
              <w:rPr>
                <w:rFonts w:ascii="Arial" w:hAnsi="Arial" w:cs="Arial"/>
                <w:b/>
                <w:sz w:val="22"/>
                <w:szCs w:val="22"/>
              </w:rPr>
            </w:pPr>
            <w:bookmarkStart w:id="0" w:name="_Hlk520375461"/>
            <w:r w:rsidRPr="00D414D7">
              <w:rPr>
                <w:rFonts w:ascii="Arial" w:hAnsi="Arial" w:cs="Arial"/>
                <w:b/>
                <w:sz w:val="22"/>
                <w:szCs w:val="22"/>
              </w:rPr>
              <w:t xml:space="preserve">Haulage Routes                       </w:t>
            </w:r>
            <w:bookmarkEnd w:id="0"/>
            <w:r w:rsidRPr="00D414D7">
              <w:rPr>
                <w:rFonts w:ascii="Arial" w:hAnsi="Arial" w:cs="Arial"/>
                <w:b/>
                <w:sz w:val="22"/>
                <w:szCs w:val="22"/>
              </w:rPr>
              <w:t>Risk: Significant/Med/Low</w:t>
            </w:r>
          </w:p>
        </w:tc>
      </w:tr>
      <w:tr w:rsidR="00486D7B" w:rsidRPr="00D414D7" w14:paraId="669087DF" w14:textId="77777777" w:rsidTr="00D414D7">
        <w:trPr>
          <w:trHeight w:val="434"/>
        </w:trPr>
        <w:tc>
          <w:tcPr>
            <w:tcW w:w="10456" w:type="dxa"/>
          </w:tcPr>
          <w:p w14:paraId="3B37CBC1" w14:textId="20A5F897" w:rsidR="00486D7B" w:rsidRPr="00D414D7" w:rsidRDefault="00486D7B" w:rsidP="00486D7B">
            <w:pPr>
              <w:pStyle w:val="BodyText3"/>
              <w:spacing w:before="120" w:after="120"/>
              <w:rPr>
                <w:rFonts w:ascii="Arial" w:hAnsi="Arial" w:cs="Arial"/>
                <w:b/>
                <w:sz w:val="22"/>
                <w:szCs w:val="22"/>
              </w:rPr>
            </w:pPr>
            <w:r w:rsidRPr="00D414D7">
              <w:rPr>
                <w:rFonts w:ascii="Arial" w:hAnsi="Arial" w:cs="Arial"/>
                <w:b/>
                <w:sz w:val="22"/>
                <w:szCs w:val="22"/>
              </w:rPr>
              <w:t xml:space="preserve">Requirement: </w:t>
            </w:r>
            <w:bookmarkStart w:id="1" w:name="_Hlk520375823"/>
            <w:r w:rsidRPr="00D414D7">
              <w:rPr>
                <w:rFonts w:ascii="Arial" w:hAnsi="Arial" w:cs="Arial"/>
                <w:b/>
                <w:sz w:val="22"/>
                <w:szCs w:val="22"/>
              </w:rPr>
              <w:t>Record offsite haulage routes</w:t>
            </w:r>
            <w:bookmarkEnd w:id="1"/>
            <w:r w:rsidRPr="00D414D7">
              <w:rPr>
                <w:rFonts w:ascii="Arial" w:hAnsi="Arial" w:cs="Arial"/>
                <w:b/>
                <w:sz w:val="22"/>
                <w:szCs w:val="22"/>
              </w:rPr>
              <w:t xml:space="preserve"> and specify site entry and exist points.</w:t>
            </w:r>
          </w:p>
        </w:tc>
      </w:tr>
      <w:tr w:rsidR="00486D7B" w:rsidRPr="00D414D7" w14:paraId="449AAC46" w14:textId="77777777" w:rsidTr="00C24B34">
        <w:trPr>
          <w:trHeight w:val="1828"/>
        </w:trPr>
        <w:tc>
          <w:tcPr>
            <w:tcW w:w="10456" w:type="dxa"/>
          </w:tcPr>
          <w:p w14:paraId="3DA81B10" w14:textId="1FFFEB26" w:rsidR="00486D7B" w:rsidRPr="00D414D7" w:rsidRDefault="00486D7B" w:rsidP="00486D7B">
            <w:pPr>
              <w:pStyle w:val="BodyText3"/>
              <w:spacing w:before="120" w:after="120"/>
              <w:rPr>
                <w:rFonts w:ascii="Arial" w:hAnsi="Arial" w:cs="Arial"/>
                <w:sz w:val="22"/>
                <w:szCs w:val="22"/>
              </w:rPr>
            </w:pPr>
            <w:r w:rsidRPr="00D414D7">
              <w:rPr>
                <w:rFonts w:ascii="Arial" w:hAnsi="Arial" w:cs="Arial"/>
                <w:sz w:val="22"/>
                <w:szCs w:val="22"/>
              </w:rPr>
              <w:t>3</w:t>
            </w:r>
            <w:r w:rsidR="00FB15FD" w:rsidRPr="00D414D7">
              <w:rPr>
                <w:rFonts w:ascii="Arial" w:hAnsi="Arial" w:cs="Arial"/>
                <w:sz w:val="22"/>
                <w:szCs w:val="22"/>
              </w:rPr>
              <w:t>4</w:t>
            </w:r>
            <w:r w:rsidRPr="00D414D7">
              <w:rPr>
                <w:rFonts w:ascii="Arial" w:hAnsi="Arial" w:cs="Arial"/>
                <w:sz w:val="22"/>
                <w:szCs w:val="22"/>
              </w:rPr>
              <w:t xml:space="preserve">. Details: </w:t>
            </w:r>
          </w:p>
          <w:p w14:paraId="58091208" w14:textId="77777777" w:rsidR="00486D7B" w:rsidRPr="00D414D7" w:rsidRDefault="00486D7B" w:rsidP="00486D7B">
            <w:pPr>
              <w:spacing w:before="120" w:after="120"/>
              <w:rPr>
                <w:rFonts w:ascii="Arial" w:hAnsi="Arial" w:cs="Arial"/>
                <w:sz w:val="22"/>
                <w:szCs w:val="22"/>
              </w:rPr>
            </w:pPr>
          </w:p>
          <w:p w14:paraId="44C56B70" w14:textId="77777777" w:rsidR="006C6CF4" w:rsidRPr="00D414D7" w:rsidRDefault="006C6CF4" w:rsidP="00486D7B">
            <w:pPr>
              <w:spacing w:before="120" w:after="120"/>
              <w:rPr>
                <w:rFonts w:ascii="Arial" w:hAnsi="Arial" w:cs="Arial"/>
                <w:sz w:val="22"/>
                <w:szCs w:val="22"/>
              </w:rPr>
            </w:pPr>
          </w:p>
          <w:p w14:paraId="6ED9EABF" w14:textId="77777777" w:rsidR="006C6CF4" w:rsidRPr="00D414D7" w:rsidRDefault="006C6CF4" w:rsidP="00486D7B">
            <w:pPr>
              <w:spacing w:before="120" w:after="120"/>
              <w:rPr>
                <w:rFonts w:ascii="Arial" w:hAnsi="Arial" w:cs="Arial"/>
                <w:sz w:val="22"/>
                <w:szCs w:val="22"/>
              </w:rPr>
            </w:pPr>
          </w:p>
          <w:p w14:paraId="26D6B9B1" w14:textId="77777777" w:rsidR="006C6CF4" w:rsidRPr="00D414D7" w:rsidRDefault="006C6CF4" w:rsidP="00486D7B">
            <w:pPr>
              <w:spacing w:before="120" w:after="120"/>
              <w:rPr>
                <w:rFonts w:ascii="Arial" w:hAnsi="Arial" w:cs="Arial"/>
                <w:sz w:val="22"/>
                <w:szCs w:val="22"/>
              </w:rPr>
            </w:pPr>
          </w:p>
          <w:p w14:paraId="5A34559F" w14:textId="77777777" w:rsidR="006C6CF4" w:rsidRPr="00D414D7" w:rsidRDefault="006C6CF4" w:rsidP="00486D7B">
            <w:pPr>
              <w:spacing w:before="120" w:after="120"/>
              <w:rPr>
                <w:rFonts w:ascii="Arial" w:hAnsi="Arial" w:cs="Arial"/>
                <w:sz w:val="22"/>
                <w:szCs w:val="22"/>
              </w:rPr>
            </w:pPr>
          </w:p>
          <w:p w14:paraId="4E99E677" w14:textId="77777777" w:rsidR="006C6CF4" w:rsidRPr="00D414D7" w:rsidRDefault="006C6CF4" w:rsidP="00486D7B">
            <w:pPr>
              <w:spacing w:before="120" w:after="120"/>
              <w:rPr>
                <w:rFonts w:ascii="Arial" w:hAnsi="Arial" w:cs="Arial"/>
                <w:sz w:val="22"/>
                <w:szCs w:val="22"/>
              </w:rPr>
            </w:pPr>
          </w:p>
          <w:p w14:paraId="523B3630" w14:textId="24C5AD66" w:rsidR="006C6CF4" w:rsidRPr="00D414D7" w:rsidRDefault="006C6CF4" w:rsidP="00486D7B">
            <w:pPr>
              <w:spacing w:before="120" w:after="120"/>
              <w:rPr>
                <w:rFonts w:ascii="Arial" w:hAnsi="Arial" w:cs="Arial"/>
                <w:sz w:val="22"/>
                <w:szCs w:val="22"/>
              </w:rPr>
            </w:pPr>
          </w:p>
        </w:tc>
      </w:tr>
      <w:tr w:rsidR="00FB15FD" w:rsidRPr="00D414D7" w14:paraId="53A23B4B" w14:textId="77777777" w:rsidTr="00C24B34">
        <w:trPr>
          <w:trHeight w:val="551"/>
        </w:trPr>
        <w:tc>
          <w:tcPr>
            <w:tcW w:w="10456" w:type="dxa"/>
            <w:shd w:val="clear" w:color="auto" w:fill="D9D9D9" w:themeFill="background1" w:themeFillShade="D9"/>
          </w:tcPr>
          <w:p w14:paraId="1135AFB4" w14:textId="2C399D05" w:rsidR="00FB15FD" w:rsidRPr="00D414D7" w:rsidRDefault="00FB15FD" w:rsidP="00FB15FD">
            <w:pPr>
              <w:pStyle w:val="BodyText3"/>
              <w:spacing w:before="120" w:after="120"/>
              <w:rPr>
                <w:rFonts w:ascii="Arial" w:hAnsi="Arial" w:cs="Arial"/>
                <w:sz w:val="22"/>
                <w:szCs w:val="22"/>
              </w:rPr>
            </w:pPr>
            <w:r w:rsidRPr="00D414D7">
              <w:rPr>
                <w:rFonts w:ascii="Arial" w:hAnsi="Arial" w:cs="Arial"/>
                <w:b/>
                <w:sz w:val="22"/>
                <w:szCs w:val="22"/>
              </w:rPr>
              <w:lastRenderedPageBreak/>
              <w:t>Weed and Pest</w:t>
            </w:r>
            <w:r w:rsidR="003D57FB" w:rsidRPr="00D414D7">
              <w:rPr>
                <w:rFonts w:ascii="Arial" w:hAnsi="Arial" w:cs="Arial"/>
                <w:b/>
                <w:sz w:val="22"/>
                <w:szCs w:val="22"/>
              </w:rPr>
              <w:t xml:space="preserve">                                                    Risk: Significant/Med/Low</w:t>
            </w:r>
          </w:p>
        </w:tc>
      </w:tr>
      <w:tr w:rsidR="00FB15FD" w:rsidRPr="00D414D7" w14:paraId="7D08CE90" w14:textId="77777777" w:rsidTr="00C24B34">
        <w:trPr>
          <w:trHeight w:val="1828"/>
        </w:trPr>
        <w:tc>
          <w:tcPr>
            <w:tcW w:w="10456" w:type="dxa"/>
          </w:tcPr>
          <w:p w14:paraId="2000C7B8" w14:textId="248E06F3" w:rsidR="003D57FB" w:rsidRPr="00D414D7" w:rsidRDefault="003D57FB" w:rsidP="003D57FB">
            <w:pPr>
              <w:pStyle w:val="BodyText3"/>
              <w:spacing w:before="120" w:after="120"/>
              <w:rPr>
                <w:rFonts w:ascii="Arial" w:hAnsi="Arial" w:cs="Arial"/>
                <w:sz w:val="22"/>
                <w:szCs w:val="22"/>
              </w:rPr>
            </w:pPr>
            <w:r w:rsidRPr="00D414D7">
              <w:rPr>
                <w:rFonts w:ascii="Arial" w:hAnsi="Arial" w:cs="Arial"/>
                <w:sz w:val="22"/>
                <w:szCs w:val="22"/>
              </w:rPr>
              <w:t xml:space="preserve">35. Details: </w:t>
            </w:r>
          </w:p>
          <w:p w14:paraId="7F3A5CD8" w14:textId="77777777" w:rsidR="00FB15FD" w:rsidRPr="00D414D7" w:rsidRDefault="00FB15FD" w:rsidP="00486D7B">
            <w:pPr>
              <w:pStyle w:val="BodyText3"/>
              <w:spacing w:before="120" w:after="120"/>
              <w:rPr>
                <w:rFonts w:ascii="Arial" w:hAnsi="Arial" w:cs="Arial"/>
                <w:sz w:val="22"/>
                <w:szCs w:val="22"/>
              </w:rPr>
            </w:pPr>
          </w:p>
        </w:tc>
      </w:tr>
      <w:tr w:rsidR="00486D7B" w:rsidRPr="00D414D7" w14:paraId="5A1A3C1A" w14:textId="77777777" w:rsidTr="00C24B34">
        <w:trPr>
          <w:trHeight w:val="295"/>
        </w:trPr>
        <w:tc>
          <w:tcPr>
            <w:tcW w:w="10456" w:type="dxa"/>
            <w:shd w:val="clear" w:color="auto" w:fill="D9D9D9" w:themeFill="background1" w:themeFillShade="D9"/>
          </w:tcPr>
          <w:p w14:paraId="5404E035" w14:textId="70EC647B" w:rsidR="00486D7B" w:rsidRPr="00D414D7" w:rsidRDefault="003D57FB" w:rsidP="00486D7B">
            <w:pPr>
              <w:pStyle w:val="BodyText3"/>
              <w:spacing w:before="120" w:after="120"/>
              <w:rPr>
                <w:rFonts w:ascii="Arial" w:hAnsi="Arial" w:cs="Arial"/>
                <w:b/>
                <w:sz w:val="22"/>
                <w:szCs w:val="22"/>
              </w:rPr>
            </w:pPr>
            <w:r w:rsidRPr="00D414D7">
              <w:rPr>
                <w:rFonts w:ascii="Arial" w:hAnsi="Arial" w:cs="Arial"/>
                <w:b/>
                <w:sz w:val="22"/>
                <w:szCs w:val="22"/>
              </w:rPr>
              <w:t>Other Considerations</w:t>
            </w:r>
            <w:r w:rsidR="001D01C6" w:rsidRPr="00D414D7">
              <w:rPr>
                <w:rFonts w:ascii="Arial" w:hAnsi="Arial" w:cs="Arial"/>
                <w:b/>
                <w:sz w:val="22"/>
                <w:szCs w:val="22"/>
              </w:rPr>
              <w:t xml:space="preserve"> </w:t>
            </w:r>
            <w:r w:rsidR="00486D7B" w:rsidRPr="00D414D7">
              <w:rPr>
                <w:rFonts w:ascii="Arial" w:hAnsi="Arial" w:cs="Arial"/>
                <w:b/>
                <w:sz w:val="22"/>
                <w:szCs w:val="22"/>
              </w:rPr>
              <w:t xml:space="preserve">                                            Risk: Significant/Med/Low</w:t>
            </w:r>
          </w:p>
        </w:tc>
      </w:tr>
      <w:tr w:rsidR="00486D7B" w:rsidRPr="00D414D7" w14:paraId="2A93E2A0" w14:textId="77777777" w:rsidTr="00C24B34">
        <w:trPr>
          <w:trHeight w:val="701"/>
        </w:trPr>
        <w:tc>
          <w:tcPr>
            <w:tcW w:w="10456" w:type="dxa"/>
          </w:tcPr>
          <w:p w14:paraId="7B94A365" w14:textId="77777777" w:rsidR="00486D7B" w:rsidRPr="00D414D7" w:rsidRDefault="00486D7B" w:rsidP="00486D7B">
            <w:pPr>
              <w:spacing w:before="120" w:after="120"/>
              <w:rPr>
                <w:rFonts w:ascii="Arial" w:hAnsi="Arial" w:cs="Arial"/>
                <w:sz w:val="22"/>
                <w:szCs w:val="22"/>
              </w:rPr>
            </w:pPr>
            <w:r w:rsidRPr="00D414D7">
              <w:rPr>
                <w:rFonts w:ascii="Arial" w:hAnsi="Arial" w:cs="Arial"/>
                <w:b/>
                <w:sz w:val="22"/>
                <w:szCs w:val="22"/>
              </w:rPr>
              <w:t>Requirement</w:t>
            </w:r>
            <w:r w:rsidRPr="00D414D7">
              <w:rPr>
                <w:rFonts w:ascii="Arial" w:hAnsi="Arial" w:cs="Arial"/>
                <w:sz w:val="22"/>
                <w:szCs w:val="22"/>
              </w:rPr>
              <w:t>:</w:t>
            </w:r>
          </w:p>
          <w:p w14:paraId="104D5C38" w14:textId="77777777" w:rsidR="00486D7B" w:rsidRPr="00D414D7" w:rsidRDefault="00486D7B" w:rsidP="00486D7B">
            <w:pPr>
              <w:tabs>
                <w:tab w:val="left" w:pos="1100"/>
              </w:tabs>
              <w:spacing w:before="120" w:after="120"/>
              <w:rPr>
                <w:rFonts w:ascii="Arial" w:hAnsi="Arial" w:cs="Arial"/>
                <w:sz w:val="22"/>
                <w:szCs w:val="22"/>
              </w:rPr>
            </w:pPr>
            <w:r w:rsidRPr="00D414D7">
              <w:rPr>
                <w:rFonts w:ascii="Arial" w:hAnsi="Arial" w:cs="Arial"/>
                <w:sz w:val="22"/>
                <w:szCs w:val="22"/>
              </w:rPr>
              <w:tab/>
            </w:r>
          </w:p>
          <w:p w14:paraId="444873EB" w14:textId="77777777" w:rsidR="00486D7B" w:rsidRPr="00D414D7" w:rsidRDefault="00486D7B" w:rsidP="00486D7B">
            <w:pPr>
              <w:pStyle w:val="BodyText3"/>
              <w:spacing w:before="120" w:after="120"/>
              <w:rPr>
                <w:rFonts w:ascii="Arial" w:hAnsi="Arial" w:cs="Arial"/>
                <w:sz w:val="22"/>
                <w:szCs w:val="22"/>
              </w:rPr>
            </w:pPr>
          </w:p>
        </w:tc>
      </w:tr>
      <w:tr w:rsidR="00486D7B" w:rsidRPr="00D414D7" w14:paraId="32EC30D7" w14:textId="77777777" w:rsidTr="00C24B34">
        <w:trPr>
          <w:trHeight w:val="2743"/>
        </w:trPr>
        <w:tc>
          <w:tcPr>
            <w:tcW w:w="10456" w:type="dxa"/>
          </w:tcPr>
          <w:p w14:paraId="290EAC13" w14:textId="52E6073E" w:rsidR="00486D7B" w:rsidRPr="00D414D7" w:rsidRDefault="00486D7B" w:rsidP="00486D7B">
            <w:pPr>
              <w:spacing w:before="120" w:after="120"/>
              <w:rPr>
                <w:rFonts w:ascii="Arial" w:hAnsi="Arial" w:cs="Arial"/>
                <w:sz w:val="22"/>
                <w:szCs w:val="22"/>
              </w:rPr>
            </w:pPr>
            <w:r w:rsidRPr="00D414D7">
              <w:rPr>
                <w:rFonts w:ascii="Arial" w:hAnsi="Arial" w:cs="Arial"/>
                <w:sz w:val="22"/>
                <w:szCs w:val="22"/>
              </w:rPr>
              <w:t>3</w:t>
            </w:r>
            <w:r w:rsidR="003D57FB" w:rsidRPr="00D414D7">
              <w:rPr>
                <w:rFonts w:ascii="Arial" w:hAnsi="Arial" w:cs="Arial"/>
                <w:sz w:val="22"/>
                <w:szCs w:val="22"/>
              </w:rPr>
              <w:t>6</w:t>
            </w:r>
            <w:r w:rsidRPr="00D414D7">
              <w:rPr>
                <w:rFonts w:ascii="Arial" w:hAnsi="Arial" w:cs="Arial"/>
                <w:sz w:val="22"/>
                <w:szCs w:val="22"/>
              </w:rPr>
              <w:t>. Details:</w:t>
            </w:r>
          </w:p>
        </w:tc>
      </w:tr>
    </w:tbl>
    <w:p w14:paraId="4A61E694" w14:textId="3DEB0B53" w:rsidR="00C63669" w:rsidRPr="00D414D7" w:rsidRDefault="00C63669" w:rsidP="00D961F2">
      <w:pPr>
        <w:spacing w:after="160" w:line="259" w:lineRule="auto"/>
        <w:rPr>
          <w:rFonts w:ascii="Arial" w:hAnsi="Arial" w:cs="Arial"/>
          <w:sz w:val="22"/>
          <w:szCs w:val="22"/>
        </w:rPr>
        <w:sectPr w:rsidR="00C63669" w:rsidRPr="00D414D7" w:rsidSect="00D414D7">
          <w:footerReference w:type="default" r:id="rId12"/>
          <w:headerReference w:type="first" r:id="rId13"/>
          <w:footerReference w:type="first" r:id="rId14"/>
          <w:pgSz w:w="11906" w:h="16838"/>
          <w:pgMar w:top="1276" w:right="720" w:bottom="1530" w:left="720" w:header="708" w:footer="252" w:gutter="0"/>
          <w:cols w:space="708"/>
          <w:titlePg/>
          <w:docGrid w:linePitch="360"/>
        </w:sectPr>
      </w:pPr>
    </w:p>
    <w:p w14:paraId="2D118BC1" w14:textId="111C9985" w:rsidR="00C85820" w:rsidRPr="00D414D7" w:rsidRDefault="00C85820" w:rsidP="00D961F2">
      <w:pPr>
        <w:spacing w:before="120"/>
        <w:rPr>
          <w:rFonts w:ascii="Arial" w:hAnsi="Arial" w:cs="Arial"/>
          <w:sz w:val="22"/>
          <w:szCs w:val="22"/>
        </w:rPr>
      </w:pPr>
    </w:p>
    <w:tbl>
      <w:tblPr>
        <w:tblStyle w:val="TableGrid"/>
        <w:tblW w:w="0" w:type="auto"/>
        <w:tblLook w:val="04A0" w:firstRow="1" w:lastRow="0" w:firstColumn="1" w:lastColumn="0" w:noHBand="0" w:noVBand="1"/>
      </w:tblPr>
      <w:tblGrid>
        <w:gridCol w:w="8500"/>
        <w:gridCol w:w="1956"/>
      </w:tblGrid>
      <w:tr w:rsidR="001764C1" w:rsidRPr="00D414D7" w14:paraId="48E32FF0" w14:textId="77777777" w:rsidTr="00190450">
        <w:tc>
          <w:tcPr>
            <w:tcW w:w="10456" w:type="dxa"/>
            <w:gridSpan w:val="2"/>
          </w:tcPr>
          <w:p w14:paraId="39FD639C" w14:textId="792F25A8" w:rsidR="001764C1" w:rsidRPr="00D414D7" w:rsidRDefault="002A3DED" w:rsidP="00995085">
            <w:pPr>
              <w:spacing w:before="120" w:after="120"/>
              <w:rPr>
                <w:rFonts w:ascii="Arial" w:hAnsi="Arial" w:cs="Arial"/>
                <w:b/>
                <w:sz w:val="22"/>
                <w:szCs w:val="22"/>
              </w:rPr>
            </w:pPr>
            <w:r w:rsidRPr="00D414D7">
              <w:rPr>
                <w:rFonts w:ascii="Arial" w:hAnsi="Arial" w:cs="Arial"/>
                <w:b/>
                <w:sz w:val="22"/>
                <w:szCs w:val="22"/>
              </w:rPr>
              <w:t>RISK ASSESSMENT CHECKLIST</w:t>
            </w:r>
          </w:p>
        </w:tc>
      </w:tr>
      <w:tr w:rsidR="001764C1" w:rsidRPr="00D414D7" w14:paraId="6F01F6E6" w14:textId="77777777" w:rsidTr="00995085">
        <w:tc>
          <w:tcPr>
            <w:tcW w:w="10456" w:type="dxa"/>
            <w:gridSpan w:val="2"/>
            <w:shd w:val="clear" w:color="auto" w:fill="D9D9D9" w:themeFill="background1" w:themeFillShade="D9"/>
          </w:tcPr>
          <w:p w14:paraId="3FBA7407" w14:textId="5D92C35D" w:rsidR="001764C1" w:rsidRPr="00D414D7" w:rsidRDefault="00995085" w:rsidP="00995085">
            <w:pPr>
              <w:spacing w:before="120" w:after="120"/>
              <w:rPr>
                <w:rFonts w:ascii="Arial" w:hAnsi="Arial" w:cs="Arial"/>
                <w:sz w:val="22"/>
                <w:szCs w:val="22"/>
              </w:rPr>
            </w:pPr>
            <w:r w:rsidRPr="00D414D7">
              <w:rPr>
                <w:rFonts w:ascii="Arial" w:hAnsi="Arial" w:cs="Arial"/>
                <w:b/>
                <w:sz w:val="22"/>
                <w:szCs w:val="22"/>
              </w:rPr>
              <w:t>Noise</w:t>
            </w:r>
            <w:r w:rsidR="00056237" w:rsidRPr="00D414D7">
              <w:rPr>
                <w:rFonts w:ascii="Arial" w:hAnsi="Arial" w:cs="Arial"/>
                <w:b/>
                <w:sz w:val="22"/>
                <w:szCs w:val="22"/>
              </w:rPr>
              <w:t xml:space="preserve"> </w:t>
            </w:r>
          </w:p>
        </w:tc>
      </w:tr>
      <w:tr w:rsidR="00BB2922" w:rsidRPr="00D414D7" w14:paraId="669E4A89" w14:textId="77777777" w:rsidTr="00047F90">
        <w:tc>
          <w:tcPr>
            <w:tcW w:w="8500" w:type="dxa"/>
            <w:vMerge w:val="restart"/>
          </w:tcPr>
          <w:p w14:paraId="01EB5682" w14:textId="77777777" w:rsidR="00BB2922" w:rsidRPr="00D414D7" w:rsidRDefault="00BB2922" w:rsidP="00A760EE">
            <w:pPr>
              <w:spacing w:before="120"/>
              <w:jc w:val="both"/>
              <w:rPr>
                <w:rFonts w:ascii="Arial" w:hAnsi="Arial" w:cs="Arial"/>
                <w:color w:val="808080"/>
                <w:sz w:val="22"/>
                <w:szCs w:val="22"/>
              </w:rPr>
            </w:pPr>
            <w:r w:rsidRPr="00D414D7">
              <w:rPr>
                <w:rFonts w:ascii="Arial" w:hAnsi="Arial" w:cs="Arial"/>
                <w:b/>
                <w:sz w:val="22"/>
                <w:szCs w:val="22"/>
              </w:rPr>
              <w:t>Issues</w:t>
            </w:r>
            <w:r w:rsidRPr="00D414D7">
              <w:rPr>
                <w:rFonts w:ascii="Arial" w:hAnsi="Arial" w:cs="Arial"/>
                <w:color w:val="808080"/>
                <w:sz w:val="22"/>
                <w:szCs w:val="22"/>
              </w:rPr>
              <w:t xml:space="preserve"> </w:t>
            </w:r>
          </w:p>
          <w:p w14:paraId="045128F9" w14:textId="77777777" w:rsidR="00BB2922" w:rsidRPr="00D414D7" w:rsidRDefault="00BB2922">
            <w:pPr>
              <w:pStyle w:val="ListParagraph"/>
              <w:numPr>
                <w:ilvl w:val="0"/>
                <w:numId w:val="15"/>
              </w:numPr>
              <w:ind w:left="714" w:hanging="357"/>
              <w:jc w:val="both"/>
              <w:rPr>
                <w:rFonts w:ascii="Arial" w:hAnsi="Arial" w:cs="Arial"/>
                <w:color w:val="808080"/>
                <w:sz w:val="22"/>
                <w:szCs w:val="22"/>
              </w:rPr>
            </w:pPr>
            <w:r w:rsidRPr="00D414D7">
              <w:rPr>
                <w:rFonts w:ascii="Arial" w:hAnsi="Arial" w:cs="Arial"/>
                <w:color w:val="808080"/>
                <w:sz w:val="22"/>
                <w:szCs w:val="22"/>
              </w:rPr>
              <w:t>Nature of Noise Generating Works:</w:t>
            </w:r>
          </w:p>
          <w:p w14:paraId="4670E3CE" w14:textId="77777777" w:rsidR="009E5B9F" w:rsidRPr="00D414D7" w:rsidRDefault="00C76FBF">
            <w:pPr>
              <w:numPr>
                <w:ilvl w:val="0"/>
                <w:numId w:val="15"/>
              </w:numPr>
              <w:ind w:left="714" w:hanging="357"/>
              <w:jc w:val="both"/>
              <w:rPr>
                <w:rFonts w:ascii="Arial" w:hAnsi="Arial" w:cs="Arial"/>
                <w:color w:val="808080"/>
                <w:sz w:val="22"/>
                <w:szCs w:val="22"/>
              </w:rPr>
            </w:pPr>
            <w:r w:rsidRPr="00D414D7">
              <w:rPr>
                <w:rFonts w:ascii="Arial" w:hAnsi="Arial" w:cs="Arial"/>
                <w:color w:val="808080"/>
                <w:sz w:val="22"/>
                <w:szCs w:val="22"/>
              </w:rPr>
              <w:t>Potential Noise Receptors:</w:t>
            </w:r>
          </w:p>
          <w:p w14:paraId="3969C4E6" w14:textId="07B85A67" w:rsidR="00C76FBF" w:rsidRPr="00D414D7" w:rsidRDefault="00C76FBF">
            <w:pPr>
              <w:numPr>
                <w:ilvl w:val="0"/>
                <w:numId w:val="15"/>
              </w:numPr>
              <w:ind w:left="714" w:hanging="357"/>
              <w:jc w:val="both"/>
              <w:rPr>
                <w:rFonts w:ascii="Arial" w:hAnsi="Arial" w:cs="Arial"/>
                <w:color w:val="808080"/>
                <w:sz w:val="22"/>
                <w:szCs w:val="22"/>
              </w:rPr>
            </w:pPr>
            <w:r w:rsidRPr="00D414D7">
              <w:rPr>
                <w:rFonts w:ascii="Arial" w:hAnsi="Arial" w:cs="Arial"/>
                <w:color w:val="808080"/>
                <w:sz w:val="22"/>
                <w:szCs w:val="22"/>
              </w:rPr>
              <w:t>Proximity of Works to Noise Receptors:</w:t>
            </w:r>
          </w:p>
        </w:tc>
        <w:tc>
          <w:tcPr>
            <w:tcW w:w="1956" w:type="dxa"/>
          </w:tcPr>
          <w:p w14:paraId="29B38266" w14:textId="5855B692" w:rsidR="00BB2922" w:rsidRPr="00D414D7" w:rsidRDefault="00BB2922" w:rsidP="00047F90">
            <w:pPr>
              <w:spacing w:before="120" w:after="120"/>
              <w:jc w:val="center"/>
              <w:rPr>
                <w:rFonts w:ascii="Arial" w:hAnsi="Arial" w:cs="Arial"/>
                <w:sz w:val="22"/>
                <w:szCs w:val="22"/>
              </w:rPr>
            </w:pPr>
            <w:r w:rsidRPr="00D414D7">
              <w:rPr>
                <w:rFonts w:ascii="Arial" w:hAnsi="Arial" w:cs="Arial"/>
                <w:sz w:val="22"/>
                <w:szCs w:val="22"/>
              </w:rPr>
              <w:t>Likelihood</w:t>
            </w:r>
          </w:p>
        </w:tc>
      </w:tr>
      <w:tr w:rsidR="00BB2922" w:rsidRPr="00D414D7" w14:paraId="348E3265" w14:textId="77777777" w:rsidTr="00047F90">
        <w:tc>
          <w:tcPr>
            <w:tcW w:w="8500" w:type="dxa"/>
            <w:vMerge/>
          </w:tcPr>
          <w:p w14:paraId="619E4E8C" w14:textId="77777777" w:rsidR="00BB2922" w:rsidRPr="00D414D7" w:rsidRDefault="00BB2922" w:rsidP="005805CA">
            <w:pPr>
              <w:spacing w:before="120"/>
              <w:rPr>
                <w:rFonts w:ascii="Arial" w:hAnsi="Arial" w:cs="Arial"/>
                <w:sz w:val="22"/>
                <w:szCs w:val="22"/>
              </w:rPr>
            </w:pPr>
          </w:p>
        </w:tc>
        <w:tc>
          <w:tcPr>
            <w:tcW w:w="1956" w:type="dxa"/>
          </w:tcPr>
          <w:p w14:paraId="11383677" w14:textId="56BF2717" w:rsidR="00BB2922" w:rsidRPr="00D414D7" w:rsidRDefault="00BB2922" w:rsidP="00047F90">
            <w:pPr>
              <w:spacing w:before="120" w:after="120"/>
              <w:jc w:val="center"/>
              <w:rPr>
                <w:rFonts w:ascii="Arial" w:hAnsi="Arial" w:cs="Arial"/>
                <w:sz w:val="22"/>
                <w:szCs w:val="22"/>
              </w:rPr>
            </w:pPr>
            <w:r w:rsidRPr="00D414D7">
              <w:rPr>
                <w:rFonts w:ascii="Arial" w:hAnsi="Arial" w:cs="Arial"/>
                <w:sz w:val="22"/>
                <w:szCs w:val="22"/>
              </w:rPr>
              <w:t>Consequence</w:t>
            </w:r>
          </w:p>
        </w:tc>
      </w:tr>
      <w:tr w:rsidR="00BB2922" w:rsidRPr="00D414D7" w14:paraId="50E144C4" w14:textId="77777777" w:rsidTr="00047F90">
        <w:tc>
          <w:tcPr>
            <w:tcW w:w="8500" w:type="dxa"/>
            <w:vMerge/>
          </w:tcPr>
          <w:p w14:paraId="4E302B40" w14:textId="77777777" w:rsidR="00BB2922" w:rsidRPr="00D414D7" w:rsidRDefault="00BB2922" w:rsidP="00047F90">
            <w:pPr>
              <w:spacing w:before="120"/>
              <w:rPr>
                <w:rFonts w:ascii="Arial" w:hAnsi="Arial" w:cs="Arial"/>
                <w:sz w:val="22"/>
                <w:szCs w:val="22"/>
              </w:rPr>
            </w:pPr>
          </w:p>
        </w:tc>
        <w:tc>
          <w:tcPr>
            <w:tcW w:w="1956" w:type="dxa"/>
          </w:tcPr>
          <w:p w14:paraId="28F818EF" w14:textId="29B870FE" w:rsidR="00BB2922" w:rsidRPr="00D414D7" w:rsidRDefault="00BB2922" w:rsidP="00047F90">
            <w:pPr>
              <w:spacing w:before="120" w:after="120"/>
              <w:jc w:val="center"/>
              <w:rPr>
                <w:rFonts w:ascii="Arial" w:hAnsi="Arial" w:cs="Arial"/>
                <w:sz w:val="22"/>
                <w:szCs w:val="22"/>
              </w:rPr>
            </w:pPr>
            <w:r w:rsidRPr="00D414D7">
              <w:rPr>
                <w:rFonts w:ascii="Arial" w:hAnsi="Arial" w:cs="Arial"/>
                <w:sz w:val="22"/>
                <w:szCs w:val="22"/>
              </w:rPr>
              <w:t>Overall Risk</w:t>
            </w:r>
          </w:p>
        </w:tc>
      </w:tr>
      <w:tr w:rsidR="00367BB8" w:rsidRPr="00D414D7" w14:paraId="25D5F82B" w14:textId="77777777" w:rsidTr="00367BB8">
        <w:tc>
          <w:tcPr>
            <w:tcW w:w="10456" w:type="dxa"/>
            <w:gridSpan w:val="2"/>
            <w:shd w:val="clear" w:color="auto" w:fill="D9D9D9" w:themeFill="background1" w:themeFillShade="D9"/>
          </w:tcPr>
          <w:p w14:paraId="4BB97BFA" w14:textId="63802A08" w:rsidR="00367BB8" w:rsidRPr="00D414D7" w:rsidRDefault="00367BB8" w:rsidP="00367BB8">
            <w:pPr>
              <w:spacing w:before="120" w:after="120"/>
              <w:rPr>
                <w:rFonts w:ascii="Arial" w:hAnsi="Arial" w:cs="Arial"/>
                <w:sz w:val="22"/>
                <w:szCs w:val="22"/>
              </w:rPr>
            </w:pPr>
            <w:r w:rsidRPr="00D414D7">
              <w:rPr>
                <w:rFonts w:ascii="Arial" w:hAnsi="Arial" w:cs="Arial"/>
                <w:b/>
                <w:sz w:val="22"/>
                <w:szCs w:val="22"/>
              </w:rPr>
              <w:t>Dust</w:t>
            </w:r>
          </w:p>
        </w:tc>
      </w:tr>
      <w:tr w:rsidR="00367BB8" w:rsidRPr="00D414D7" w14:paraId="1D92EDA0" w14:textId="77777777" w:rsidTr="00047F90">
        <w:tc>
          <w:tcPr>
            <w:tcW w:w="8500" w:type="dxa"/>
            <w:vMerge w:val="restart"/>
          </w:tcPr>
          <w:p w14:paraId="599D3DA5" w14:textId="12D9CA88" w:rsidR="00367BB8" w:rsidRPr="00D414D7" w:rsidRDefault="00367BB8" w:rsidP="00367BB8">
            <w:pPr>
              <w:spacing w:before="120" w:after="120"/>
              <w:jc w:val="both"/>
              <w:rPr>
                <w:rFonts w:ascii="Arial" w:hAnsi="Arial" w:cs="Arial"/>
                <w:b/>
                <w:sz w:val="22"/>
                <w:szCs w:val="22"/>
              </w:rPr>
            </w:pPr>
            <w:r w:rsidRPr="00D414D7">
              <w:rPr>
                <w:rFonts w:ascii="Arial" w:hAnsi="Arial" w:cs="Arial"/>
                <w:b/>
                <w:sz w:val="22"/>
                <w:szCs w:val="22"/>
              </w:rPr>
              <w:t>Issues:</w:t>
            </w:r>
          </w:p>
          <w:p w14:paraId="01F2ECE4" w14:textId="673B67DB" w:rsidR="00367BB8" w:rsidRPr="00D414D7" w:rsidRDefault="00367BB8">
            <w:pPr>
              <w:pStyle w:val="ListParagraph"/>
              <w:numPr>
                <w:ilvl w:val="0"/>
                <w:numId w:val="15"/>
              </w:numPr>
              <w:ind w:left="714" w:hanging="357"/>
              <w:jc w:val="both"/>
              <w:rPr>
                <w:rFonts w:ascii="Arial" w:hAnsi="Arial" w:cs="Arial"/>
                <w:color w:val="808080"/>
                <w:sz w:val="22"/>
                <w:szCs w:val="22"/>
              </w:rPr>
            </w:pPr>
            <w:r w:rsidRPr="00D414D7">
              <w:rPr>
                <w:rFonts w:ascii="Arial" w:hAnsi="Arial" w:cs="Arial"/>
                <w:color w:val="808080"/>
                <w:sz w:val="22"/>
                <w:szCs w:val="22"/>
              </w:rPr>
              <w:t>Dust Sources:</w:t>
            </w:r>
          </w:p>
          <w:p w14:paraId="64E218AE" w14:textId="71585036" w:rsidR="00367BB8" w:rsidRPr="00D414D7" w:rsidRDefault="00367BB8">
            <w:pPr>
              <w:pStyle w:val="ListParagraph"/>
              <w:numPr>
                <w:ilvl w:val="0"/>
                <w:numId w:val="15"/>
              </w:numPr>
              <w:ind w:left="714" w:hanging="357"/>
              <w:jc w:val="both"/>
              <w:rPr>
                <w:rFonts w:ascii="Arial" w:hAnsi="Arial" w:cs="Arial"/>
                <w:color w:val="808080"/>
                <w:sz w:val="22"/>
                <w:szCs w:val="22"/>
              </w:rPr>
            </w:pPr>
            <w:r w:rsidRPr="00D414D7">
              <w:rPr>
                <w:rFonts w:ascii="Arial" w:hAnsi="Arial" w:cs="Arial"/>
                <w:color w:val="808080"/>
                <w:sz w:val="22"/>
                <w:szCs w:val="22"/>
              </w:rPr>
              <w:t>Potential Dust Receptors:</w:t>
            </w:r>
          </w:p>
          <w:p w14:paraId="4D43BFDA" w14:textId="53BACF96" w:rsidR="00367BB8" w:rsidRPr="00D414D7" w:rsidRDefault="00367BB8">
            <w:pPr>
              <w:pStyle w:val="ListParagraph"/>
              <w:numPr>
                <w:ilvl w:val="0"/>
                <w:numId w:val="15"/>
              </w:numPr>
              <w:ind w:left="714" w:hanging="357"/>
              <w:jc w:val="both"/>
              <w:rPr>
                <w:rFonts w:ascii="Arial" w:hAnsi="Arial" w:cs="Arial"/>
                <w:color w:val="808080"/>
                <w:sz w:val="22"/>
                <w:szCs w:val="22"/>
              </w:rPr>
            </w:pPr>
            <w:r w:rsidRPr="00D414D7">
              <w:rPr>
                <w:rFonts w:ascii="Arial" w:hAnsi="Arial" w:cs="Arial"/>
                <w:color w:val="808080"/>
                <w:sz w:val="22"/>
                <w:szCs w:val="22"/>
              </w:rPr>
              <w:t>Proximity of Works to Dust Receptors:</w:t>
            </w:r>
          </w:p>
          <w:p w14:paraId="6E8050CC" w14:textId="115CF0BE" w:rsidR="00367BB8" w:rsidRPr="00D414D7" w:rsidRDefault="00367BB8">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Extent of Exposed Earth and Duration of Time Exposed:</w:t>
            </w:r>
          </w:p>
          <w:p w14:paraId="1C9E5500" w14:textId="27B58A39" w:rsidR="00367BB8" w:rsidRPr="00D414D7" w:rsidRDefault="00367BB8">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Wind Conditions:</w:t>
            </w:r>
          </w:p>
        </w:tc>
        <w:tc>
          <w:tcPr>
            <w:tcW w:w="1956" w:type="dxa"/>
          </w:tcPr>
          <w:p w14:paraId="012FB081" w14:textId="0807BE42" w:rsidR="00367BB8" w:rsidRPr="00D414D7" w:rsidRDefault="00367BB8" w:rsidP="00367BB8">
            <w:pPr>
              <w:spacing w:before="120" w:after="120"/>
              <w:jc w:val="center"/>
              <w:rPr>
                <w:rFonts w:ascii="Arial" w:hAnsi="Arial" w:cs="Arial"/>
                <w:sz w:val="22"/>
                <w:szCs w:val="22"/>
              </w:rPr>
            </w:pPr>
            <w:r w:rsidRPr="00D414D7">
              <w:rPr>
                <w:rFonts w:ascii="Arial" w:hAnsi="Arial" w:cs="Arial"/>
                <w:sz w:val="22"/>
                <w:szCs w:val="22"/>
              </w:rPr>
              <w:t>Likelihood</w:t>
            </w:r>
          </w:p>
        </w:tc>
      </w:tr>
      <w:tr w:rsidR="00367BB8" w:rsidRPr="00D414D7" w14:paraId="29DD7C74" w14:textId="77777777" w:rsidTr="00047F90">
        <w:tc>
          <w:tcPr>
            <w:tcW w:w="8500" w:type="dxa"/>
            <w:vMerge/>
          </w:tcPr>
          <w:p w14:paraId="28B2E5C6" w14:textId="77777777" w:rsidR="00367BB8" w:rsidRPr="00D414D7" w:rsidRDefault="00367BB8" w:rsidP="00367BB8">
            <w:pPr>
              <w:spacing w:before="120"/>
              <w:rPr>
                <w:rFonts w:ascii="Arial" w:hAnsi="Arial" w:cs="Arial"/>
                <w:sz w:val="22"/>
                <w:szCs w:val="22"/>
              </w:rPr>
            </w:pPr>
          </w:p>
        </w:tc>
        <w:tc>
          <w:tcPr>
            <w:tcW w:w="1956" w:type="dxa"/>
          </w:tcPr>
          <w:p w14:paraId="7225A951" w14:textId="2C1A9211" w:rsidR="00367BB8" w:rsidRPr="00D414D7" w:rsidRDefault="00367BB8" w:rsidP="00367BB8">
            <w:pPr>
              <w:spacing w:before="120" w:after="120"/>
              <w:jc w:val="center"/>
              <w:rPr>
                <w:rFonts w:ascii="Arial" w:hAnsi="Arial" w:cs="Arial"/>
                <w:sz w:val="22"/>
                <w:szCs w:val="22"/>
              </w:rPr>
            </w:pPr>
            <w:r w:rsidRPr="00D414D7">
              <w:rPr>
                <w:rFonts w:ascii="Arial" w:hAnsi="Arial" w:cs="Arial"/>
                <w:sz w:val="22"/>
                <w:szCs w:val="22"/>
              </w:rPr>
              <w:t>Consequence</w:t>
            </w:r>
          </w:p>
        </w:tc>
      </w:tr>
      <w:tr w:rsidR="00367BB8" w:rsidRPr="00D414D7" w14:paraId="7FA4DA23" w14:textId="77777777" w:rsidTr="00D414D7">
        <w:trPr>
          <w:trHeight w:val="1079"/>
        </w:trPr>
        <w:tc>
          <w:tcPr>
            <w:tcW w:w="8500" w:type="dxa"/>
            <w:vMerge/>
          </w:tcPr>
          <w:p w14:paraId="7B3443C1" w14:textId="77777777" w:rsidR="00367BB8" w:rsidRPr="00D414D7" w:rsidRDefault="00367BB8" w:rsidP="00367BB8">
            <w:pPr>
              <w:spacing w:before="120"/>
              <w:rPr>
                <w:rFonts w:ascii="Arial" w:hAnsi="Arial" w:cs="Arial"/>
                <w:sz w:val="22"/>
                <w:szCs w:val="22"/>
              </w:rPr>
            </w:pPr>
          </w:p>
        </w:tc>
        <w:tc>
          <w:tcPr>
            <w:tcW w:w="1956" w:type="dxa"/>
          </w:tcPr>
          <w:p w14:paraId="1F183B3A" w14:textId="12625079" w:rsidR="00367BB8" w:rsidRPr="00D414D7" w:rsidRDefault="00367BB8" w:rsidP="00367BB8">
            <w:pPr>
              <w:spacing w:before="120" w:after="120"/>
              <w:jc w:val="center"/>
              <w:rPr>
                <w:rFonts w:ascii="Arial" w:hAnsi="Arial" w:cs="Arial"/>
                <w:sz w:val="22"/>
                <w:szCs w:val="22"/>
              </w:rPr>
            </w:pPr>
            <w:r w:rsidRPr="00D414D7">
              <w:rPr>
                <w:rFonts w:ascii="Arial" w:hAnsi="Arial" w:cs="Arial"/>
                <w:sz w:val="22"/>
                <w:szCs w:val="22"/>
              </w:rPr>
              <w:t>Overall Risk</w:t>
            </w:r>
          </w:p>
        </w:tc>
      </w:tr>
      <w:tr w:rsidR="00F67ADB" w:rsidRPr="00D414D7" w14:paraId="12509A53" w14:textId="77777777" w:rsidTr="00294139">
        <w:tc>
          <w:tcPr>
            <w:tcW w:w="10456" w:type="dxa"/>
            <w:gridSpan w:val="2"/>
            <w:shd w:val="clear" w:color="auto" w:fill="D9D9D9" w:themeFill="background1" w:themeFillShade="D9"/>
          </w:tcPr>
          <w:p w14:paraId="42E6261A" w14:textId="0F403025" w:rsidR="00F67ADB" w:rsidRPr="00D414D7" w:rsidRDefault="0090013F" w:rsidP="0090013F">
            <w:pPr>
              <w:spacing w:before="120" w:after="120"/>
              <w:rPr>
                <w:rFonts w:ascii="Arial" w:hAnsi="Arial" w:cs="Arial"/>
                <w:b/>
                <w:sz w:val="22"/>
                <w:szCs w:val="22"/>
              </w:rPr>
            </w:pPr>
            <w:r w:rsidRPr="00D414D7">
              <w:rPr>
                <w:rFonts w:ascii="Arial" w:hAnsi="Arial" w:cs="Arial"/>
                <w:b/>
                <w:sz w:val="22"/>
                <w:szCs w:val="22"/>
              </w:rPr>
              <w:t>Erosion and Sediment</w:t>
            </w:r>
          </w:p>
        </w:tc>
      </w:tr>
      <w:tr w:rsidR="00E703B2" w:rsidRPr="00D414D7" w14:paraId="3FD5970D" w14:textId="77777777" w:rsidTr="00047F90">
        <w:tc>
          <w:tcPr>
            <w:tcW w:w="8500" w:type="dxa"/>
            <w:vMerge w:val="restart"/>
          </w:tcPr>
          <w:p w14:paraId="616DC570" w14:textId="77777777" w:rsidR="00E703B2" w:rsidRPr="00D414D7" w:rsidRDefault="00E703B2" w:rsidP="00E703B2">
            <w:pPr>
              <w:spacing w:before="120"/>
              <w:jc w:val="both"/>
              <w:rPr>
                <w:rFonts w:ascii="Arial" w:hAnsi="Arial" w:cs="Arial"/>
                <w:b/>
                <w:sz w:val="22"/>
                <w:szCs w:val="22"/>
              </w:rPr>
            </w:pPr>
            <w:r w:rsidRPr="00D414D7">
              <w:rPr>
                <w:rFonts w:ascii="Arial" w:hAnsi="Arial" w:cs="Arial"/>
                <w:b/>
                <w:sz w:val="22"/>
                <w:szCs w:val="22"/>
              </w:rPr>
              <w:t>Issues:</w:t>
            </w:r>
          </w:p>
          <w:p w14:paraId="63F86104" w14:textId="0B958CA3" w:rsidR="00E703B2" w:rsidRPr="00D414D7" w:rsidRDefault="00E703B2">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Erosion and Sediment Sources:</w:t>
            </w:r>
          </w:p>
          <w:p w14:paraId="2FBB84B9" w14:textId="79DEFB82" w:rsidR="00E703B2" w:rsidRPr="00D414D7" w:rsidRDefault="00E703B2">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Potential Erosion and Sediment Receptors:</w:t>
            </w:r>
          </w:p>
          <w:p w14:paraId="6347404F" w14:textId="3F190059" w:rsidR="00E703B2" w:rsidRPr="00D414D7" w:rsidRDefault="00E703B2">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Proximity of Works to Erosion and Sediment Receptors:</w:t>
            </w:r>
          </w:p>
          <w:p w14:paraId="6C47DA56" w14:textId="6997C6B8" w:rsidR="00E703B2" w:rsidRPr="00D414D7" w:rsidRDefault="00E703B2">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Extent of Exposed Earth and Duration of Time Exposed:</w:t>
            </w:r>
          </w:p>
          <w:p w14:paraId="7CB9C007" w14:textId="1DDC19B4" w:rsidR="00E703B2" w:rsidRPr="00D414D7" w:rsidRDefault="00E703B2">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Soil Type and Erosivity:</w:t>
            </w:r>
          </w:p>
          <w:p w14:paraId="5333C945" w14:textId="61464AF7" w:rsidR="00E703B2" w:rsidRPr="00D414D7" w:rsidRDefault="00E703B2">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Slope:</w:t>
            </w:r>
          </w:p>
          <w:p w14:paraId="6D9B2AFB" w14:textId="5E58B72F" w:rsidR="00E703B2" w:rsidRPr="00D414D7" w:rsidRDefault="00E703B2">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Site Drainage Regime:</w:t>
            </w:r>
          </w:p>
          <w:p w14:paraId="6F8F0E25" w14:textId="207C6050" w:rsidR="00E703B2" w:rsidRPr="00D414D7" w:rsidRDefault="00E703B2">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Rainfall:</w:t>
            </w:r>
          </w:p>
          <w:p w14:paraId="55E762D0" w14:textId="1FE63E3B" w:rsidR="00E703B2" w:rsidRPr="00D414D7" w:rsidRDefault="00E703B2">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 xml:space="preserve">Vehicle Movements </w:t>
            </w:r>
            <w:proofErr w:type="gramStart"/>
            <w:r w:rsidRPr="00D414D7">
              <w:rPr>
                <w:rFonts w:ascii="Arial" w:hAnsi="Arial" w:cs="Arial"/>
                <w:color w:val="808080"/>
                <w:sz w:val="22"/>
                <w:szCs w:val="22"/>
              </w:rPr>
              <w:t>On</w:t>
            </w:r>
            <w:proofErr w:type="gramEnd"/>
            <w:r w:rsidRPr="00D414D7">
              <w:rPr>
                <w:rFonts w:ascii="Arial" w:hAnsi="Arial" w:cs="Arial"/>
                <w:color w:val="808080"/>
                <w:sz w:val="22"/>
                <w:szCs w:val="22"/>
              </w:rPr>
              <w:t xml:space="preserve"> and Off Site:</w:t>
            </w:r>
          </w:p>
          <w:p w14:paraId="3D2A894F" w14:textId="51965005" w:rsidR="00E703B2" w:rsidRPr="00D414D7" w:rsidRDefault="00E703B2">
            <w:pPr>
              <w:pStyle w:val="ListParagraph"/>
              <w:numPr>
                <w:ilvl w:val="0"/>
                <w:numId w:val="15"/>
              </w:numPr>
              <w:spacing w:before="120" w:after="120"/>
              <w:jc w:val="both"/>
              <w:rPr>
                <w:rFonts w:ascii="Arial" w:hAnsi="Arial" w:cs="Arial"/>
                <w:color w:val="808080"/>
                <w:sz w:val="22"/>
                <w:szCs w:val="22"/>
              </w:rPr>
            </w:pPr>
            <w:bookmarkStart w:id="2" w:name="_Hlk520370193"/>
            <w:r w:rsidRPr="00D414D7">
              <w:rPr>
                <w:rFonts w:ascii="Arial" w:hAnsi="Arial" w:cs="Arial"/>
                <w:color w:val="808080"/>
                <w:sz w:val="22"/>
                <w:szCs w:val="22"/>
              </w:rPr>
              <w:t xml:space="preserve">Spread of soil pathogens and weed seed: </w:t>
            </w:r>
            <w:bookmarkEnd w:id="2"/>
          </w:p>
        </w:tc>
        <w:tc>
          <w:tcPr>
            <w:tcW w:w="1956" w:type="dxa"/>
          </w:tcPr>
          <w:p w14:paraId="532C722E" w14:textId="77777777" w:rsidR="00166EA6" w:rsidRPr="00D414D7" w:rsidRDefault="00166EA6" w:rsidP="00E703B2">
            <w:pPr>
              <w:spacing w:before="120" w:after="120"/>
              <w:jc w:val="center"/>
              <w:rPr>
                <w:rFonts w:ascii="Arial" w:hAnsi="Arial" w:cs="Arial"/>
                <w:sz w:val="22"/>
                <w:szCs w:val="22"/>
              </w:rPr>
            </w:pPr>
          </w:p>
          <w:p w14:paraId="0A218B74" w14:textId="77777777" w:rsidR="00166EA6" w:rsidRPr="00D414D7" w:rsidRDefault="00166EA6" w:rsidP="00E703B2">
            <w:pPr>
              <w:spacing w:before="120" w:after="120"/>
              <w:jc w:val="center"/>
              <w:rPr>
                <w:rFonts w:ascii="Arial" w:hAnsi="Arial" w:cs="Arial"/>
                <w:sz w:val="22"/>
                <w:szCs w:val="22"/>
              </w:rPr>
            </w:pPr>
          </w:p>
          <w:p w14:paraId="23E268A7" w14:textId="6B251EF5" w:rsidR="00E703B2" w:rsidRPr="00D414D7" w:rsidRDefault="00E703B2" w:rsidP="00E703B2">
            <w:pPr>
              <w:spacing w:before="120" w:after="120"/>
              <w:jc w:val="center"/>
              <w:rPr>
                <w:rFonts w:ascii="Arial" w:hAnsi="Arial" w:cs="Arial"/>
                <w:sz w:val="22"/>
                <w:szCs w:val="22"/>
              </w:rPr>
            </w:pPr>
            <w:r w:rsidRPr="00D414D7">
              <w:rPr>
                <w:rFonts w:ascii="Arial" w:hAnsi="Arial" w:cs="Arial"/>
                <w:sz w:val="22"/>
                <w:szCs w:val="22"/>
              </w:rPr>
              <w:t>Likelihood</w:t>
            </w:r>
          </w:p>
        </w:tc>
      </w:tr>
      <w:tr w:rsidR="00E703B2" w:rsidRPr="00D414D7" w14:paraId="053D68A5" w14:textId="77777777" w:rsidTr="00047F90">
        <w:tc>
          <w:tcPr>
            <w:tcW w:w="8500" w:type="dxa"/>
            <w:vMerge/>
          </w:tcPr>
          <w:p w14:paraId="7BB016E5" w14:textId="77777777" w:rsidR="00E703B2" w:rsidRPr="00D414D7" w:rsidRDefault="00E703B2" w:rsidP="00E703B2">
            <w:pPr>
              <w:spacing w:before="120"/>
              <w:rPr>
                <w:rFonts w:ascii="Arial" w:hAnsi="Arial" w:cs="Arial"/>
                <w:sz w:val="22"/>
                <w:szCs w:val="22"/>
              </w:rPr>
            </w:pPr>
          </w:p>
        </w:tc>
        <w:tc>
          <w:tcPr>
            <w:tcW w:w="1956" w:type="dxa"/>
          </w:tcPr>
          <w:p w14:paraId="445B3556" w14:textId="77777777" w:rsidR="00166EA6" w:rsidRPr="00D414D7" w:rsidRDefault="00166EA6" w:rsidP="00166EA6">
            <w:pPr>
              <w:spacing w:before="120" w:after="120"/>
              <w:rPr>
                <w:rFonts w:ascii="Arial" w:hAnsi="Arial" w:cs="Arial"/>
                <w:sz w:val="22"/>
                <w:szCs w:val="22"/>
              </w:rPr>
            </w:pPr>
          </w:p>
          <w:p w14:paraId="2D6B3783" w14:textId="0D8BB995" w:rsidR="00E703B2" w:rsidRPr="00D414D7" w:rsidRDefault="00E703B2" w:rsidP="00E703B2">
            <w:pPr>
              <w:spacing w:before="120" w:after="120"/>
              <w:jc w:val="center"/>
              <w:rPr>
                <w:rFonts w:ascii="Arial" w:hAnsi="Arial" w:cs="Arial"/>
                <w:sz w:val="22"/>
                <w:szCs w:val="22"/>
              </w:rPr>
            </w:pPr>
            <w:r w:rsidRPr="00D414D7">
              <w:rPr>
                <w:rFonts w:ascii="Arial" w:hAnsi="Arial" w:cs="Arial"/>
                <w:sz w:val="22"/>
                <w:szCs w:val="22"/>
              </w:rPr>
              <w:t>Consequence</w:t>
            </w:r>
          </w:p>
        </w:tc>
      </w:tr>
      <w:tr w:rsidR="00E703B2" w:rsidRPr="00D414D7" w14:paraId="3D7F4A0E" w14:textId="77777777" w:rsidTr="00D414D7">
        <w:trPr>
          <w:trHeight w:val="1473"/>
        </w:trPr>
        <w:tc>
          <w:tcPr>
            <w:tcW w:w="8500" w:type="dxa"/>
            <w:vMerge/>
          </w:tcPr>
          <w:p w14:paraId="5AB6D670" w14:textId="77777777" w:rsidR="00E703B2" w:rsidRPr="00D414D7" w:rsidRDefault="00E703B2" w:rsidP="00E703B2">
            <w:pPr>
              <w:spacing w:before="120"/>
              <w:rPr>
                <w:rFonts w:ascii="Arial" w:hAnsi="Arial" w:cs="Arial"/>
                <w:sz w:val="22"/>
                <w:szCs w:val="22"/>
              </w:rPr>
            </w:pPr>
          </w:p>
        </w:tc>
        <w:tc>
          <w:tcPr>
            <w:tcW w:w="1956" w:type="dxa"/>
          </w:tcPr>
          <w:p w14:paraId="334D749C" w14:textId="15FF7426" w:rsidR="00E703B2" w:rsidRPr="00D414D7" w:rsidRDefault="00E703B2" w:rsidP="00E703B2">
            <w:pPr>
              <w:spacing w:before="120" w:after="120"/>
              <w:jc w:val="center"/>
              <w:rPr>
                <w:rFonts w:ascii="Arial" w:hAnsi="Arial" w:cs="Arial"/>
                <w:sz w:val="22"/>
                <w:szCs w:val="22"/>
              </w:rPr>
            </w:pPr>
            <w:r w:rsidRPr="00D414D7">
              <w:rPr>
                <w:rFonts w:ascii="Arial" w:hAnsi="Arial" w:cs="Arial"/>
                <w:sz w:val="22"/>
                <w:szCs w:val="22"/>
              </w:rPr>
              <w:t>Overall Risk</w:t>
            </w:r>
          </w:p>
        </w:tc>
      </w:tr>
      <w:tr w:rsidR="007645C8" w:rsidRPr="00D414D7" w14:paraId="25DFA1A7" w14:textId="77777777" w:rsidTr="00294139">
        <w:tc>
          <w:tcPr>
            <w:tcW w:w="10456" w:type="dxa"/>
            <w:gridSpan w:val="2"/>
            <w:shd w:val="clear" w:color="auto" w:fill="D9D9D9" w:themeFill="background1" w:themeFillShade="D9"/>
          </w:tcPr>
          <w:p w14:paraId="4C6A522F" w14:textId="02179743" w:rsidR="007645C8" w:rsidRPr="00D414D7" w:rsidRDefault="007645C8" w:rsidP="007645C8">
            <w:pPr>
              <w:spacing w:before="120" w:after="120"/>
              <w:rPr>
                <w:rFonts w:ascii="Arial" w:hAnsi="Arial" w:cs="Arial"/>
                <w:sz w:val="22"/>
                <w:szCs w:val="22"/>
              </w:rPr>
            </w:pPr>
            <w:r w:rsidRPr="00D414D7">
              <w:rPr>
                <w:rFonts w:ascii="Arial" w:hAnsi="Arial" w:cs="Arial"/>
                <w:b/>
                <w:sz w:val="22"/>
                <w:szCs w:val="22"/>
              </w:rPr>
              <w:t>Waste</w:t>
            </w:r>
          </w:p>
        </w:tc>
      </w:tr>
      <w:tr w:rsidR="00294139" w:rsidRPr="00D414D7" w14:paraId="0D9CD7BA" w14:textId="77777777" w:rsidTr="00D414D7">
        <w:trPr>
          <w:trHeight w:val="847"/>
        </w:trPr>
        <w:tc>
          <w:tcPr>
            <w:tcW w:w="8500" w:type="dxa"/>
            <w:vMerge w:val="restart"/>
          </w:tcPr>
          <w:p w14:paraId="578CA20B" w14:textId="77777777" w:rsidR="00294139" w:rsidRPr="00D414D7" w:rsidRDefault="00294139" w:rsidP="00294139">
            <w:pPr>
              <w:spacing w:before="120"/>
              <w:jc w:val="both"/>
              <w:rPr>
                <w:rFonts w:ascii="Arial" w:hAnsi="Arial" w:cs="Arial"/>
                <w:b/>
                <w:sz w:val="22"/>
                <w:szCs w:val="22"/>
              </w:rPr>
            </w:pPr>
            <w:r w:rsidRPr="00D414D7">
              <w:rPr>
                <w:rFonts w:ascii="Arial" w:hAnsi="Arial" w:cs="Arial"/>
                <w:b/>
                <w:sz w:val="22"/>
                <w:szCs w:val="22"/>
              </w:rPr>
              <w:t>Issues:</w:t>
            </w:r>
          </w:p>
          <w:p w14:paraId="0721E378" w14:textId="03AC5564" w:rsidR="00294139" w:rsidRPr="00D414D7" w:rsidRDefault="00294139">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Nature of Waste to be Generated:</w:t>
            </w:r>
          </w:p>
          <w:p w14:paraId="7BFFEDA0" w14:textId="6C983227" w:rsidR="00294139" w:rsidRPr="00D414D7" w:rsidRDefault="00294139">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 xml:space="preserve">Presence of Waste </w:t>
            </w:r>
            <w:proofErr w:type="gramStart"/>
            <w:r w:rsidRPr="00D414D7">
              <w:rPr>
                <w:rFonts w:ascii="Arial" w:hAnsi="Arial" w:cs="Arial"/>
                <w:color w:val="808080"/>
                <w:sz w:val="22"/>
                <w:szCs w:val="22"/>
              </w:rPr>
              <w:t>On</w:t>
            </w:r>
            <w:proofErr w:type="gramEnd"/>
            <w:r w:rsidRPr="00D414D7">
              <w:rPr>
                <w:rFonts w:ascii="Arial" w:hAnsi="Arial" w:cs="Arial"/>
                <w:color w:val="808080"/>
                <w:sz w:val="22"/>
                <w:szCs w:val="22"/>
              </w:rPr>
              <w:t xml:space="preserve"> Site Prior to Work Commencement:</w:t>
            </w:r>
          </w:p>
          <w:p w14:paraId="142F9F0B" w14:textId="371D6F24" w:rsidR="00294139" w:rsidRPr="00D414D7" w:rsidRDefault="00294139">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Quantity of Waste Anticipated:</w:t>
            </w:r>
          </w:p>
          <w:p w14:paraId="2151D71C" w14:textId="77777777" w:rsidR="00294139" w:rsidRPr="00D414D7" w:rsidRDefault="00294139">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Potential Waste Receptors:</w:t>
            </w:r>
          </w:p>
          <w:p w14:paraId="1B43870B" w14:textId="1B4AD81F" w:rsidR="00294139" w:rsidRPr="00D414D7" w:rsidRDefault="00294139">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Proximity to Potential Waste Receptors:</w:t>
            </w:r>
          </w:p>
        </w:tc>
        <w:tc>
          <w:tcPr>
            <w:tcW w:w="1956" w:type="dxa"/>
          </w:tcPr>
          <w:p w14:paraId="08A06DB1" w14:textId="4A887301" w:rsidR="00294139" w:rsidRPr="00D414D7" w:rsidRDefault="00294139" w:rsidP="00294139">
            <w:pPr>
              <w:spacing w:before="120" w:after="120"/>
              <w:rPr>
                <w:rFonts w:ascii="Arial" w:hAnsi="Arial" w:cs="Arial"/>
                <w:sz w:val="22"/>
                <w:szCs w:val="22"/>
              </w:rPr>
            </w:pPr>
            <w:r w:rsidRPr="00D414D7">
              <w:rPr>
                <w:rFonts w:ascii="Arial" w:hAnsi="Arial" w:cs="Arial"/>
                <w:sz w:val="22"/>
                <w:szCs w:val="22"/>
              </w:rPr>
              <w:t>Likelihood</w:t>
            </w:r>
          </w:p>
        </w:tc>
      </w:tr>
      <w:tr w:rsidR="00294139" w:rsidRPr="00D414D7" w14:paraId="16F47B10" w14:textId="77777777" w:rsidTr="00047F90">
        <w:tc>
          <w:tcPr>
            <w:tcW w:w="8500" w:type="dxa"/>
            <w:vMerge/>
          </w:tcPr>
          <w:p w14:paraId="069A7EE0" w14:textId="77777777" w:rsidR="00294139" w:rsidRPr="00D414D7" w:rsidRDefault="00294139" w:rsidP="00294139">
            <w:pPr>
              <w:spacing w:before="120"/>
              <w:rPr>
                <w:rFonts w:ascii="Arial" w:hAnsi="Arial" w:cs="Arial"/>
                <w:sz w:val="22"/>
                <w:szCs w:val="22"/>
              </w:rPr>
            </w:pPr>
          </w:p>
        </w:tc>
        <w:tc>
          <w:tcPr>
            <w:tcW w:w="1956" w:type="dxa"/>
          </w:tcPr>
          <w:p w14:paraId="7001FA84" w14:textId="6FB0C4BA" w:rsidR="00294139" w:rsidRPr="00D414D7" w:rsidRDefault="00294139" w:rsidP="00294139">
            <w:pPr>
              <w:spacing w:before="120" w:after="120"/>
              <w:rPr>
                <w:rFonts w:ascii="Arial" w:hAnsi="Arial" w:cs="Arial"/>
                <w:sz w:val="22"/>
                <w:szCs w:val="22"/>
              </w:rPr>
            </w:pPr>
            <w:r w:rsidRPr="00D414D7">
              <w:rPr>
                <w:rFonts w:ascii="Arial" w:hAnsi="Arial" w:cs="Arial"/>
                <w:sz w:val="22"/>
                <w:szCs w:val="22"/>
              </w:rPr>
              <w:t>Consequence</w:t>
            </w:r>
          </w:p>
        </w:tc>
      </w:tr>
      <w:tr w:rsidR="00294139" w:rsidRPr="00D414D7" w14:paraId="507075CF" w14:textId="77777777" w:rsidTr="00D414D7">
        <w:trPr>
          <w:trHeight w:val="1608"/>
        </w:trPr>
        <w:tc>
          <w:tcPr>
            <w:tcW w:w="8500" w:type="dxa"/>
            <w:vMerge/>
          </w:tcPr>
          <w:p w14:paraId="77A57A3B" w14:textId="77777777" w:rsidR="00294139" w:rsidRPr="00D414D7" w:rsidRDefault="00294139" w:rsidP="00294139">
            <w:pPr>
              <w:spacing w:before="120"/>
              <w:rPr>
                <w:rFonts w:ascii="Arial" w:hAnsi="Arial" w:cs="Arial"/>
                <w:sz w:val="22"/>
                <w:szCs w:val="22"/>
              </w:rPr>
            </w:pPr>
          </w:p>
        </w:tc>
        <w:tc>
          <w:tcPr>
            <w:tcW w:w="1956" w:type="dxa"/>
          </w:tcPr>
          <w:p w14:paraId="224F1F4C" w14:textId="6B780BD4" w:rsidR="00294139" w:rsidRPr="00D414D7" w:rsidRDefault="00294139" w:rsidP="00294139">
            <w:pPr>
              <w:spacing w:before="120" w:after="120"/>
              <w:rPr>
                <w:rFonts w:ascii="Arial" w:hAnsi="Arial" w:cs="Arial"/>
                <w:sz w:val="22"/>
                <w:szCs w:val="22"/>
              </w:rPr>
            </w:pPr>
            <w:r w:rsidRPr="00D414D7">
              <w:rPr>
                <w:rFonts w:ascii="Arial" w:hAnsi="Arial" w:cs="Arial"/>
                <w:sz w:val="22"/>
                <w:szCs w:val="22"/>
              </w:rPr>
              <w:t>Overall Risk</w:t>
            </w:r>
          </w:p>
        </w:tc>
      </w:tr>
      <w:tr w:rsidR="001738A6" w:rsidRPr="00D414D7" w14:paraId="6AA883D1" w14:textId="77777777" w:rsidTr="00166EA6">
        <w:tc>
          <w:tcPr>
            <w:tcW w:w="10456" w:type="dxa"/>
            <w:gridSpan w:val="2"/>
            <w:shd w:val="clear" w:color="auto" w:fill="D9D9D9" w:themeFill="background1" w:themeFillShade="D9"/>
          </w:tcPr>
          <w:p w14:paraId="4E8F4DCD" w14:textId="666532EB" w:rsidR="001738A6" w:rsidRPr="00D414D7" w:rsidRDefault="001738A6" w:rsidP="001738A6">
            <w:pPr>
              <w:spacing w:before="120" w:after="120"/>
              <w:rPr>
                <w:rFonts w:ascii="Arial" w:hAnsi="Arial" w:cs="Arial"/>
                <w:sz w:val="22"/>
                <w:szCs w:val="22"/>
              </w:rPr>
            </w:pPr>
            <w:r w:rsidRPr="00D414D7">
              <w:rPr>
                <w:rFonts w:ascii="Arial" w:hAnsi="Arial" w:cs="Arial"/>
                <w:b/>
                <w:sz w:val="22"/>
                <w:szCs w:val="22"/>
              </w:rPr>
              <w:lastRenderedPageBreak/>
              <w:t>Chemicals</w:t>
            </w:r>
          </w:p>
        </w:tc>
      </w:tr>
      <w:tr w:rsidR="00A760EE" w:rsidRPr="00D414D7" w14:paraId="1A218B6D" w14:textId="77777777" w:rsidTr="00047F90">
        <w:tc>
          <w:tcPr>
            <w:tcW w:w="8500" w:type="dxa"/>
            <w:vMerge w:val="restart"/>
          </w:tcPr>
          <w:p w14:paraId="486E106D" w14:textId="77777777" w:rsidR="00A760EE" w:rsidRPr="00D414D7" w:rsidRDefault="00A760EE" w:rsidP="00A760EE">
            <w:pPr>
              <w:spacing w:before="120"/>
              <w:jc w:val="both"/>
              <w:rPr>
                <w:rFonts w:ascii="Arial" w:hAnsi="Arial" w:cs="Arial"/>
                <w:b/>
                <w:sz w:val="22"/>
                <w:szCs w:val="22"/>
              </w:rPr>
            </w:pPr>
            <w:r w:rsidRPr="00D414D7">
              <w:rPr>
                <w:rFonts w:ascii="Arial" w:hAnsi="Arial" w:cs="Arial"/>
                <w:b/>
                <w:sz w:val="22"/>
                <w:szCs w:val="22"/>
              </w:rPr>
              <w:t>Issues:</w:t>
            </w:r>
          </w:p>
          <w:p w14:paraId="5BBB0889" w14:textId="3015C1E9" w:rsidR="00A760EE" w:rsidRPr="00D414D7" w:rsidRDefault="00A760EE">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 xml:space="preserve">Types of Chemicals and Fuels Used and/or Stored </w:t>
            </w:r>
            <w:proofErr w:type="gramStart"/>
            <w:r w:rsidRPr="00D414D7">
              <w:rPr>
                <w:rFonts w:ascii="Arial" w:hAnsi="Arial" w:cs="Arial"/>
                <w:color w:val="808080"/>
                <w:sz w:val="22"/>
                <w:szCs w:val="22"/>
              </w:rPr>
              <w:t>On</w:t>
            </w:r>
            <w:proofErr w:type="gramEnd"/>
            <w:r w:rsidRPr="00D414D7">
              <w:rPr>
                <w:rFonts w:ascii="Arial" w:hAnsi="Arial" w:cs="Arial"/>
                <w:color w:val="808080"/>
                <w:sz w:val="22"/>
                <w:szCs w:val="22"/>
              </w:rPr>
              <w:t xml:space="preserve"> Site:</w:t>
            </w:r>
          </w:p>
          <w:p w14:paraId="01682970" w14:textId="45B0A2CC" w:rsidR="00A760EE" w:rsidRPr="00D414D7" w:rsidRDefault="00A760EE">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 xml:space="preserve">Quantities of Chemicals and Fuels Used and/or Stored </w:t>
            </w:r>
            <w:proofErr w:type="gramStart"/>
            <w:r w:rsidRPr="00D414D7">
              <w:rPr>
                <w:rFonts w:ascii="Arial" w:hAnsi="Arial" w:cs="Arial"/>
                <w:color w:val="808080"/>
                <w:sz w:val="22"/>
                <w:szCs w:val="22"/>
              </w:rPr>
              <w:t>On</w:t>
            </w:r>
            <w:proofErr w:type="gramEnd"/>
            <w:r w:rsidRPr="00D414D7">
              <w:rPr>
                <w:rFonts w:ascii="Arial" w:hAnsi="Arial" w:cs="Arial"/>
                <w:color w:val="808080"/>
                <w:sz w:val="22"/>
                <w:szCs w:val="22"/>
              </w:rPr>
              <w:t xml:space="preserve"> Site:</w:t>
            </w:r>
          </w:p>
          <w:p w14:paraId="28121D37" w14:textId="77777777" w:rsidR="00A760EE" w:rsidRPr="00D414D7" w:rsidRDefault="00A760EE">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Potential Chemical Receptors:</w:t>
            </w:r>
          </w:p>
          <w:p w14:paraId="616F1FE2" w14:textId="6523C38E" w:rsidR="00A760EE" w:rsidRPr="00D414D7" w:rsidRDefault="00A760EE">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Proximity to Potential Chemical Receptors:</w:t>
            </w:r>
          </w:p>
        </w:tc>
        <w:tc>
          <w:tcPr>
            <w:tcW w:w="1956" w:type="dxa"/>
          </w:tcPr>
          <w:p w14:paraId="7F271A1B" w14:textId="2D2D5C05" w:rsidR="00A760EE" w:rsidRPr="00D414D7" w:rsidRDefault="00A760EE" w:rsidP="00A760EE">
            <w:pPr>
              <w:spacing w:before="120" w:after="120"/>
              <w:rPr>
                <w:rFonts w:ascii="Arial" w:hAnsi="Arial" w:cs="Arial"/>
                <w:sz w:val="22"/>
                <w:szCs w:val="22"/>
              </w:rPr>
            </w:pPr>
            <w:r w:rsidRPr="00D414D7">
              <w:rPr>
                <w:rFonts w:ascii="Arial" w:hAnsi="Arial" w:cs="Arial"/>
                <w:sz w:val="22"/>
                <w:szCs w:val="22"/>
              </w:rPr>
              <w:t>Likelihood</w:t>
            </w:r>
          </w:p>
        </w:tc>
      </w:tr>
      <w:tr w:rsidR="00A760EE" w:rsidRPr="00D414D7" w14:paraId="3CB448C6" w14:textId="77777777" w:rsidTr="00047F90">
        <w:tc>
          <w:tcPr>
            <w:tcW w:w="8500" w:type="dxa"/>
            <w:vMerge/>
          </w:tcPr>
          <w:p w14:paraId="2EA8F1BD" w14:textId="77777777" w:rsidR="00A760EE" w:rsidRPr="00D414D7" w:rsidRDefault="00A760EE" w:rsidP="00A760EE">
            <w:pPr>
              <w:spacing w:before="120"/>
              <w:rPr>
                <w:rFonts w:ascii="Arial" w:hAnsi="Arial" w:cs="Arial"/>
                <w:sz w:val="22"/>
                <w:szCs w:val="22"/>
              </w:rPr>
            </w:pPr>
          </w:p>
        </w:tc>
        <w:tc>
          <w:tcPr>
            <w:tcW w:w="1956" w:type="dxa"/>
          </w:tcPr>
          <w:p w14:paraId="224E9B9B" w14:textId="40300462" w:rsidR="00A760EE" w:rsidRPr="00D414D7" w:rsidRDefault="00A760EE" w:rsidP="00A760EE">
            <w:pPr>
              <w:spacing w:before="120" w:after="120"/>
              <w:rPr>
                <w:rFonts w:ascii="Arial" w:hAnsi="Arial" w:cs="Arial"/>
                <w:sz w:val="22"/>
                <w:szCs w:val="22"/>
              </w:rPr>
            </w:pPr>
            <w:r w:rsidRPr="00D414D7">
              <w:rPr>
                <w:rFonts w:ascii="Arial" w:hAnsi="Arial" w:cs="Arial"/>
                <w:sz w:val="22"/>
                <w:szCs w:val="22"/>
              </w:rPr>
              <w:t>Consequence</w:t>
            </w:r>
          </w:p>
        </w:tc>
      </w:tr>
      <w:tr w:rsidR="00A760EE" w:rsidRPr="00D414D7" w14:paraId="74AA1201" w14:textId="77777777" w:rsidTr="00047F90">
        <w:tc>
          <w:tcPr>
            <w:tcW w:w="8500" w:type="dxa"/>
            <w:vMerge/>
          </w:tcPr>
          <w:p w14:paraId="6A8C940B" w14:textId="77777777" w:rsidR="00A760EE" w:rsidRPr="00D414D7" w:rsidRDefault="00A760EE" w:rsidP="00A760EE">
            <w:pPr>
              <w:spacing w:before="120"/>
              <w:rPr>
                <w:rFonts w:ascii="Arial" w:hAnsi="Arial" w:cs="Arial"/>
                <w:sz w:val="22"/>
                <w:szCs w:val="22"/>
              </w:rPr>
            </w:pPr>
          </w:p>
        </w:tc>
        <w:tc>
          <w:tcPr>
            <w:tcW w:w="1956" w:type="dxa"/>
          </w:tcPr>
          <w:p w14:paraId="2E1848B5" w14:textId="0D24F1E8" w:rsidR="00A760EE" w:rsidRPr="00D414D7" w:rsidRDefault="00A760EE" w:rsidP="00A760EE">
            <w:pPr>
              <w:spacing w:before="120" w:after="120"/>
              <w:rPr>
                <w:rFonts w:ascii="Arial" w:hAnsi="Arial" w:cs="Arial"/>
                <w:sz w:val="22"/>
                <w:szCs w:val="22"/>
              </w:rPr>
            </w:pPr>
            <w:r w:rsidRPr="00D414D7">
              <w:rPr>
                <w:rFonts w:ascii="Arial" w:hAnsi="Arial" w:cs="Arial"/>
                <w:sz w:val="22"/>
                <w:szCs w:val="22"/>
              </w:rPr>
              <w:t>Overall Risk</w:t>
            </w:r>
          </w:p>
        </w:tc>
      </w:tr>
      <w:tr w:rsidR="00A760EE" w:rsidRPr="00D414D7" w14:paraId="7E104510" w14:textId="77777777" w:rsidTr="00166EA6">
        <w:tc>
          <w:tcPr>
            <w:tcW w:w="10456" w:type="dxa"/>
            <w:gridSpan w:val="2"/>
            <w:shd w:val="clear" w:color="auto" w:fill="D9D9D9" w:themeFill="background1" w:themeFillShade="D9"/>
          </w:tcPr>
          <w:p w14:paraId="5C9292A2" w14:textId="30B9628D" w:rsidR="00A760EE" w:rsidRPr="00D414D7" w:rsidRDefault="00026FA7" w:rsidP="00026FA7">
            <w:pPr>
              <w:spacing w:before="120" w:after="120"/>
              <w:rPr>
                <w:rFonts w:ascii="Arial" w:hAnsi="Arial" w:cs="Arial"/>
                <w:sz w:val="22"/>
                <w:szCs w:val="22"/>
              </w:rPr>
            </w:pPr>
            <w:r w:rsidRPr="00D414D7">
              <w:rPr>
                <w:rFonts w:ascii="Arial" w:hAnsi="Arial" w:cs="Arial"/>
                <w:b/>
                <w:sz w:val="22"/>
                <w:szCs w:val="22"/>
              </w:rPr>
              <w:t>Significant Flora/Fauna</w:t>
            </w:r>
          </w:p>
        </w:tc>
      </w:tr>
      <w:tr w:rsidR="00831BE4" w:rsidRPr="00D414D7" w14:paraId="72AF602B" w14:textId="77777777" w:rsidTr="00A760EE">
        <w:tc>
          <w:tcPr>
            <w:tcW w:w="8500" w:type="dxa"/>
            <w:vMerge w:val="restart"/>
          </w:tcPr>
          <w:p w14:paraId="69DF4ECB" w14:textId="77777777" w:rsidR="00831BE4" w:rsidRPr="00D414D7" w:rsidRDefault="00831BE4" w:rsidP="00831BE4">
            <w:pPr>
              <w:spacing w:before="120"/>
              <w:jc w:val="both"/>
              <w:rPr>
                <w:rFonts w:ascii="Arial" w:hAnsi="Arial" w:cs="Arial"/>
                <w:b/>
                <w:sz w:val="22"/>
                <w:szCs w:val="22"/>
              </w:rPr>
            </w:pPr>
            <w:r w:rsidRPr="00D414D7">
              <w:rPr>
                <w:rFonts w:ascii="Arial" w:hAnsi="Arial" w:cs="Arial"/>
                <w:b/>
                <w:sz w:val="22"/>
                <w:szCs w:val="22"/>
              </w:rPr>
              <w:t>Issues:</w:t>
            </w:r>
          </w:p>
          <w:p w14:paraId="1728A277" w14:textId="3BEF71B9" w:rsidR="00831BE4" w:rsidRPr="00D414D7" w:rsidRDefault="00831BE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Types of Flora/ Fauna:</w:t>
            </w:r>
          </w:p>
          <w:p w14:paraId="0CA54C43" w14:textId="4E9BB5BA" w:rsidR="00831BE4" w:rsidRPr="00D414D7" w:rsidRDefault="00831BE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Vulnerability of Flora/ Fauna:</w:t>
            </w:r>
          </w:p>
          <w:p w14:paraId="3C6B5DA3" w14:textId="77777777" w:rsidR="00831BE4" w:rsidRPr="00D414D7" w:rsidRDefault="00831BE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Proximity of Flora/Fauna to Works:</w:t>
            </w:r>
          </w:p>
          <w:p w14:paraId="17637766" w14:textId="77777777" w:rsidR="00831BE4" w:rsidRPr="00D414D7" w:rsidRDefault="00831BE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Work Activities Which May Threaten Flora/ Fauna:</w:t>
            </w:r>
          </w:p>
          <w:p w14:paraId="51366C73" w14:textId="5DCE35BB" w:rsidR="00831BE4" w:rsidRPr="00D414D7" w:rsidRDefault="00831BE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Potential Impacts on Flora/ Fauna:</w:t>
            </w:r>
          </w:p>
        </w:tc>
        <w:tc>
          <w:tcPr>
            <w:tcW w:w="1956" w:type="dxa"/>
          </w:tcPr>
          <w:p w14:paraId="2FEB5883" w14:textId="445EF698" w:rsidR="00831BE4" w:rsidRPr="00D414D7" w:rsidRDefault="00831BE4" w:rsidP="00831BE4">
            <w:pPr>
              <w:spacing w:before="120"/>
              <w:rPr>
                <w:rFonts w:ascii="Arial" w:hAnsi="Arial" w:cs="Arial"/>
                <w:sz w:val="22"/>
                <w:szCs w:val="22"/>
              </w:rPr>
            </w:pPr>
            <w:r w:rsidRPr="00D414D7">
              <w:rPr>
                <w:rFonts w:ascii="Arial" w:hAnsi="Arial" w:cs="Arial"/>
                <w:sz w:val="22"/>
                <w:szCs w:val="22"/>
              </w:rPr>
              <w:t>Likelihood</w:t>
            </w:r>
          </w:p>
        </w:tc>
      </w:tr>
      <w:tr w:rsidR="00831BE4" w:rsidRPr="00D414D7" w14:paraId="21D8C883" w14:textId="77777777" w:rsidTr="00A760EE">
        <w:tc>
          <w:tcPr>
            <w:tcW w:w="8500" w:type="dxa"/>
            <w:vMerge/>
          </w:tcPr>
          <w:p w14:paraId="4D0955DE" w14:textId="77777777" w:rsidR="00831BE4" w:rsidRPr="00D414D7" w:rsidRDefault="00831BE4" w:rsidP="00831BE4">
            <w:pPr>
              <w:spacing w:before="120"/>
              <w:rPr>
                <w:rFonts w:ascii="Arial" w:hAnsi="Arial" w:cs="Arial"/>
                <w:sz w:val="22"/>
                <w:szCs w:val="22"/>
              </w:rPr>
            </w:pPr>
          </w:p>
        </w:tc>
        <w:tc>
          <w:tcPr>
            <w:tcW w:w="1956" w:type="dxa"/>
          </w:tcPr>
          <w:p w14:paraId="2E21AB0D" w14:textId="77777777" w:rsidR="00166EA6" w:rsidRPr="00D414D7" w:rsidRDefault="00166EA6" w:rsidP="00831BE4">
            <w:pPr>
              <w:spacing w:before="120"/>
              <w:rPr>
                <w:rFonts w:ascii="Arial" w:hAnsi="Arial" w:cs="Arial"/>
                <w:sz w:val="22"/>
                <w:szCs w:val="22"/>
              </w:rPr>
            </w:pPr>
          </w:p>
          <w:p w14:paraId="7A30166A" w14:textId="27C0E519" w:rsidR="00831BE4" w:rsidRPr="00D414D7" w:rsidRDefault="00831BE4" w:rsidP="00831BE4">
            <w:pPr>
              <w:spacing w:before="120"/>
              <w:rPr>
                <w:rFonts w:ascii="Arial" w:hAnsi="Arial" w:cs="Arial"/>
                <w:sz w:val="22"/>
                <w:szCs w:val="22"/>
              </w:rPr>
            </w:pPr>
            <w:r w:rsidRPr="00D414D7">
              <w:rPr>
                <w:rFonts w:ascii="Arial" w:hAnsi="Arial" w:cs="Arial"/>
                <w:sz w:val="22"/>
                <w:szCs w:val="22"/>
              </w:rPr>
              <w:t>Consequence</w:t>
            </w:r>
          </w:p>
        </w:tc>
      </w:tr>
      <w:tr w:rsidR="00831BE4" w:rsidRPr="00D414D7" w14:paraId="03B09DAA" w14:textId="77777777" w:rsidTr="00A760EE">
        <w:tc>
          <w:tcPr>
            <w:tcW w:w="8500" w:type="dxa"/>
            <w:vMerge/>
          </w:tcPr>
          <w:p w14:paraId="14910190" w14:textId="77777777" w:rsidR="00831BE4" w:rsidRPr="00D414D7" w:rsidRDefault="00831BE4" w:rsidP="00831BE4">
            <w:pPr>
              <w:spacing w:before="120"/>
              <w:rPr>
                <w:rFonts w:ascii="Arial" w:hAnsi="Arial" w:cs="Arial"/>
                <w:sz w:val="22"/>
                <w:szCs w:val="22"/>
              </w:rPr>
            </w:pPr>
          </w:p>
        </w:tc>
        <w:tc>
          <w:tcPr>
            <w:tcW w:w="1956" w:type="dxa"/>
          </w:tcPr>
          <w:p w14:paraId="7C10B371" w14:textId="77777777" w:rsidR="00166EA6" w:rsidRPr="00D414D7" w:rsidRDefault="00166EA6" w:rsidP="00831BE4">
            <w:pPr>
              <w:spacing w:before="120"/>
              <w:rPr>
                <w:rFonts w:ascii="Arial" w:hAnsi="Arial" w:cs="Arial"/>
                <w:sz w:val="22"/>
                <w:szCs w:val="22"/>
              </w:rPr>
            </w:pPr>
          </w:p>
          <w:p w14:paraId="19F5BF17" w14:textId="43B118C9" w:rsidR="00831BE4" w:rsidRPr="00D414D7" w:rsidRDefault="00831BE4" w:rsidP="00831BE4">
            <w:pPr>
              <w:spacing w:before="120"/>
              <w:rPr>
                <w:rFonts w:ascii="Arial" w:hAnsi="Arial" w:cs="Arial"/>
                <w:sz w:val="22"/>
                <w:szCs w:val="22"/>
              </w:rPr>
            </w:pPr>
            <w:r w:rsidRPr="00D414D7">
              <w:rPr>
                <w:rFonts w:ascii="Arial" w:hAnsi="Arial" w:cs="Arial"/>
                <w:sz w:val="22"/>
                <w:szCs w:val="22"/>
              </w:rPr>
              <w:t>Overall Risk</w:t>
            </w:r>
          </w:p>
        </w:tc>
      </w:tr>
      <w:tr w:rsidR="00FF7C53" w:rsidRPr="00D414D7" w14:paraId="2BF46822" w14:textId="77777777" w:rsidTr="00166EA6">
        <w:tc>
          <w:tcPr>
            <w:tcW w:w="10456" w:type="dxa"/>
            <w:gridSpan w:val="2"/>
            <w:shd w:val="clear" w:color="auto" w:fill="D9D9D9" w:themeFill="background1" w:themeFillShade="D9"/>
          </w:tcPr>
          <w:p w14:paraId="10D73AB8" w14:textId="74F3315B" w:rsidR="00FF7C53" w:rsidRPr="00D414D7" w:rsidRDefault="00FF7C53" w:rsidP="00BB48B4">
            <w:pPr>
              <w:spacing w:before="120" w:after="120"/>
              <w:rPr>
                <w:rFonts w:ascii="Arial" w:hAnsi="Arial" w:cs="Arial"/>
                <w:sz w:val="22"/>
                <w:szCs w:val="22"/>
              </w:rPr>
            </w:pPr>
            <w:r w:rsidRPr="00D414D7">
              <w:rPr>
                <w:rFonts w:ascii="Arial" w:hAnsi="Arial" w:cs="Arial"/>
                <w:b/>
                <w:sz w:val="22"/>
                <w:szCs w:val="22"/>
              </w:rPr>
              <w:t>Archaeological/Heritage</w:t>
            </w:r>
          </w:p>
        </w:tc>
      </w:tr>
      <w:tr w:rsidR="00BB48B4" w:rsidRPr="00D414D7" w14:paraId="726F1FFC" w14:textId="77777777" w:rsidTr="00A760EE">
        <w:tc>
          <w:tcPr>
            <w:tcW w:w="8500" w:type="dxa"/>
            <w:vMerge w:val="restart"/>
          </w:tcPr>
          <w:p w14:paraId="579AE18A" w14:textId="77777777" w:rsidR="00BB48B4" w:rsidRPr="00D414D7" w:rsidRDefault="00BB48B4" w:rsidP="00BB48B4">
            <w:pPr>
              <w:spacing w:before="120"/>
              <w:jc w:val="both"/>
              <w:rPr>
                <w:rFonts w:ascii="Arial" w:hAnsi="Arial" w:cs="Arial"/>
                <w:b/>
                <w:sz w:val="22"/>
                <w:szCs w:val="22"/>
              </w:rPr>
            </w:pPr>
            <w:r w:rsidRPr="00D414D7">
              <w:rPr>
                <w:rFonts w:ascii="Arial" w:hAnsi="Arial" w:cs="Arial"/>
                <w:b/>
                <w:sz w:val="22"/>
                <w:szCs w:val="22"/>
              </w:rPr>
              <w:t>Issues:</w:t>
            </w:r>
          </w:p>
          <w:p w14:paraId="73E7AAAC" w14:textId="6443AFBB" w:rsidR="00BB48B4" w:rsidRPr="00D414D7" w:rsidRDefault="00BB48B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 xml:space="preserve">Traditional </w:t>
            </w:r>
            <w:proofErr w:type="gramStart"/>
            <w:r w:rsidRPr="00D414D7">
              <w:rPr>
                <w:rFonts w:ascii="Arial" w:hAnsi="Arial" w:cs="Arial"/>
                <w:color w:val="808080"/>
                <w:sz w:val="22"/>
                <w:szCs w:val="22"/>
              </w:rPr>
              <w:t>Land Owners</w:t>
            </w:r>
            <w:proofErr w:type="gramEnd"/>
            <w:r w:rsidRPr="00D414D7">
              <w:rPr>
                <w:rFonts w:ascii="Arial" w:hAnsi="Arial" w:cs="Arial"/>
                <w:color w:val="808080"/>
                <w:sz w:val="22"/>
                <w:szCs w:val="22"/>
              </w:rPr>
              <w:t xml:space="preserve"> Consulted?  Yes/ No</w:t>
            </w:r>
          </w:p>
          <w:p w14:paraId="18722069" w14:textId="56A0A38A" w:rsidR="00BB48B4" w:rsidRPr="00D414D7" w:rsidRDefault="00BB48B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Survey or Assessment Conducted? Yes/ No/ Not Required</w:t>
            </w:r>
          </w:p>
          <w:p w14:paraId="04868663" w14:textId="5062FE9B" w:rsidR="00BB48B4" w:rsidRPr="00D414D7" w:rsidRDefault="00BB48B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Probability of Encountering Archaeological/ Heritage Items During Works:</w:t>
            </w:r>
          </w:p>
          <w:p w14:paraId="6568E00C" w14:textId="0ECD7FC0" w:rsidR="00BB48B4" w:rsidRPr="00D414D7" w:rsidRDefault="00BB48B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 xml:space="preserve">Types of Archaeological/ Heritage Items </w:t>
            </w:r>
            <w:proofErr w:type="gramStart"/>
            <w:r w:rsidRPr="00D414D7">
              <w:rPr>
                <w:rFonts w:ascii="Arial" w:hAnsi="Arial" w:cs="Arial"/>
                <w:color w:val="808080"/>
                <w:sz w:val="22"/>
                <w:szCs w:val="22"/>
              </w:rPr>
              <w:t>On</w:t>
            </w:r>
            <w:proofErr w:type="gramEnd"/>
            <w:r w:rsidRPr="00D414D7">
              <w:rPr>
                <w:rFonts w:ascii="Arial" w:hAnsi="Arial" w:cs="Arial"/>
                <w:color w:val="808080"/>
                <w:sz w:val="22"/>
                <w:szCs w:val="22"/>
              </w:rPr>
              <w:t xml:space="preserve"> Site:</w:t>
            </w:r>
          </w:p>
          <w:p w14:paraId="48C2A433" w14:textId="4F3C2AA5" w:rsidR="00BB48B4" w:rsidRPr="00D414D7" w:rsidRDefault="00BB48B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 xml:space="preserve">Proximity of Archaeological/ Heritage Items to Works </w:t>
            </w:r>
            <w:proofErr w:type="gramStart"/>
            <w:r w:rsidRPr="00D414D7">
              <w:rPr>
                <w:rFonts w:ascii="Arial" w:hAnsi="Arial" w:cs="Arial"/>
                <w:color w:val="808080"/>
                <w:sz w:val="22"/>
                <w:szCs w:val="22"/>
              </w:rPr>
              <w:t>On</w:t>
            </w:r>
            <w:proofErr w:type="gramEnd"/>
            <w:r w:rsidRPr="00D414D7">
              <w:rPr>
                <w:rFonts w:ascii="Arial" w:hAnsi="Arial" w:cs="Arial"/>
                <w:color w:val="808080"/>
                <w:sz w:val="22"/>
                <w:szCs w:val="22"/>
              </w:rPr>
              <w:t xml:space="preserve"> Site:</w:t>
            </w:r>
          </w:p>
          <w:p w14:paraId="554C3FA0" w14:textId="77777777" w:rsidR="00BB48B4" w:rsidRPr="00D414D7" w:rsidRDefault="00BB48B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Work Activities Which May Threaten Archaeological/ Heritage Items:</w:t>
            </w:r>
          </w:p>
          <w:p w14:paraId="5A4B982C" w14:textId="30B61B90" w:rsidR="00BB48B4" w:rsidRPr="00D414D7" w:rsidRDefault="00BB48B4">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Potential Impacts on Archaeological/ Heritage Items:</w:t>
            </w:r>
          </w:p>
        </w:tc>
        <w:tc>
          <w:tcPr>
            <w:tcW w:w="1956" w:type="dxa"/>
          </w:tcPr>
          <w:p w14:paraId="209BA509" w14:textId="77777777" w:rsidR="00166EA6" w:rsidRPr="00D414D7" w:rsidRDefault="00166EA6" w:rsidP="00BB48B4">
            <w:pPr>
              <w:spacing w:before="120"/>
              <w:rPr>
                <w:rFonts w:ascii="Arial" w:hAnsi="Arial" w:cs="Arial"/>
                <w:sz w:val="22"/>
                <w:szCs w:val="22"/>
              </w:rPr>
            </w:pPr>
          </w:p>
          <w:p w14:paraId="2119B630" w14:textId="1292B0F7" w:rsidR="00BB48B4" w:rsidRPr="00D414D7" w:rsidRDefault="00BB48B4" w:rsidP="00BB48B4">
            <w:pPr>
              <w:spacing w:before="120"/>
              <w:rPr>
                <w:rFonts w:ascii="Arial" w:hAnsi="Arial" w:cs="Arial"/>
                <w:sz w:val="22"/>
                <w:szCs w:val="22"/>
              </w:rPr>
            </w:pPr>
            <w:r w:rsidRPr="00D414D7">
              <w:rPr>
                <w:rFonts w:ascii="Arial" w:hAnsi="Arial" w:cs="Arial"/>
                <w:sz w:val="22"/>
                <w:szCs w:val="22"/>
              </w:rPr>
              <w:t>Likelihood</w:t>
            </w:r>
          </w:p>
        </w:tc>
      </w:tr>
      <w:tr w:rsidR="00BB48B4" w:rsidRPr="00D414D7" w14:paraId="2B2C6896" w14:textId="77777777" w:rsidTr="00A760EE">
        <w:tc>
          <w:tcPr>
            <w:tcW w:w="8500" w:type="dxa"/>
            <w:vMerge/>
          </w:tcPr>
          <w:p w14:paraId="2C2AEA81" w14:textId="77777777" w:rsidR="00BB48B4" w:rsidRPr="00D414D7" w:rsidRDefault="00BB48B4" w:rsidP="00BB48B4">
            <w:pPr>
              <w:spacing w:before="120"/>
              <w:rPr>
                <w:rFonts w:ascii="Arial" w:hAnsi="Arial" w:cs="Arial"/>
                <w:sz w:val="22"/>
                <w:szCs w:val="22"/>
              </w:rPr>
            </w:pPr>
          </w:p>
        </w:tc>
        <w:tc>
          <w:tcPr>
            <w:tcW w:w="1956" w:type="dxa"/>
          </w:tcPr>
          <w:p w14:paraId="260DF7A9" w14:textId="77777777" w:rsidR="00166EA6" w:rsidRPr="00D414D7" w:rsidRDefault="00166EA6" w:rsidP="00BB48B4">
            <w:pPr>
              <w:spacing w:before="120"/>
              <w:rPr>
                <w:rFonts w:ascii="Arial" w:hAnsi="Arial" w:cs="Arial"/>
                <w:sz w:val="22"/>
                <w:szCs w:val="22"/>
              </w:rPr>
            </w:pPr>
          </w:p>
          <w:p w14:paraId="05731655" w14:textId="0E1711AE" w:rsidR="00BB48B4" w:rsidRPr="00D414D7" w:rsidRDefault="00BB48B4" w:rsidP="00BB48B4">
            <w:pPr>
              <w:spacing w:before="120"/>
              <w:rPr>
                <w:rFonts w:ascii="Arial" w:hAnsi="Arial" w:cs="Arial"/>
                <w:sz w:val="22"/>
                <w:szCs w:val="22"/>
              </w:rPr>
            </w:pPr>
            <w:r w:rsidRPr="00D414D7">
              <w:rPr>
                <w:rFonts w:ascii="Arial" w:hAnsi="Arial" w:cs="Arial"/>
                <w:sz w:val="22"/>
                <w:szCs w:val="22"/>
              </w:rPr>
              <w:t>Consequence</w:t>
            </w:r>
          </w:p>
        </w:tc>
      </w:tr>
      <w:tr w:rsidR="00BB48B4" w:rsidRPr="00D414D7" w14:paraId="1F4F5BC4" w14:textId="77777777" w:rsidTr="00A760EE">
        <w:tc>
          <w:tcPr>
            <w:tcW w:w="8500" w:type="dxa"/>
            <w:vMerge/>
          </w:tcPr>
          <w:p w14:paraId="61B514B0" w14:textId="77777777" w:rsidR="00BB48B4" w:rsidRPr="00D414D7" w:rsidRDefault="00BB48B4" w:rsidP="00BB48B4">
            <w:pPr>
              <w:spacing w:before="120"/>
              <w:rPr>
                <w:rFonts w:ascii="Arial" w:hAnsi="Arial" w:cs="Arial"/>
                <w:sz w:val="22"/>
                <w:szCs w:val="22"/>
              </w:rPr>
            </w:pPr>
          </w:p>
        </w:tc>
        <w:tc>
          <w:tcPr>
            <w:tcW w:w="1956" w:type="dxa"/>
          </w:tcPr>
          <w:p w14:paraId="1895BE45" w14:textId="77777777" w:rsidR="00166EA6" w:rsidRPr="00D414D7" w:rsidRDefault="00166EA6" w:rsidP="00BB48B4">
            <w:pPr>
              <w:spacing w:before="120"/>
              <w:rPr>
                <w:rFonts w:ascii="Arial" w:hAnsi="Arial" w:cs="Arial"/>
                <w:sz w:val="22"/>
                <w:szCs w:val="22"/>
              </w:rPr>
            </w:pPr>
          </w:p>
          <w:p w14:paraId="7AE787BD" w14:textId="00E2D1C2" w:rsidR="00BB48B4" w:rsidRPr="00D414D7" w:rsidRDefault="00BB48B4" w:rsidP="00BB48B4">
            <w:pPr>
              <w:spacing w:before="120"/>
              <w:rPr>
                <w:rFonts w:ascii="Arial" w:hAnsi="Arial" w:cs="Arial"/>
                <w:sz w:val="22"/>
                <w:szCs w:val="22"/>
              </w:rPr>
            </w:pPr>
            <w:r w:rsidRPr="00D414D7">
              <w:rPr>
                <w:rFonts w:ascii="Arial" w:hAnsi="Arial" w:cs="Arial"/>
                <w:sz w:val="22"/>
                <w:szCs w:val="22"/>
              </w:rPr>
              <w:t>Overall Risk</w:t>
            </w:r>
          </w:p>
        </w:tc>
      </w:tr>
      <w:tr w:rsidR="00277646" w:rsidRPr="00D414D7" w14:paraId="50F66155" w14:textId="77777777" w:rsidTr="00166EA6">
        <w:tc>
          <w:tcPr>
            <w:tcW w:w="10456" w:type="dxa"/>
            <w:gridSpan w:val="2"/>
            <w:shd w:val="clear" w:color="auto" w:fill="D9D9D9" w:themeFill="background1" w:themeFillShade="D9"/>
          </w:tcPr>
          <w:p w14:paraId="74EA0608" w14:textId="11997A78" w:rsidR="00277646" w:rsidRPr="00D414D7" w:rsidRDefault="00277646" w:rsidP="00277646">
            <w:pPr>
              <w:spacing w:before="120" w:after="120"/>
              <w:rPr>
                <w:rFonts w:ascii="Arial" w:hAnsi="Arial" w:cs="Arial"/>
                <w:sz w:val="22"/>
                <w:szCs w:val="22"/>
              </w:rPr>
            </w:pPr>
            <w:r w:rsidRPr="00D414D7">
              <w:rPr>
                <w:rFonts w:ascii="Arial" w:hAnsi="Arial" w:cs="Arial"/>
                <w:b/>
                <w:sz w:val="22"/>
                <w:szCs w:val="22"/>
              </w:rPr>
              <w:t xml:space="preserve">Haulage Routes                  </w:t>
            </w:r>
            <w:r w:rsidRPr="00D414D7">
              <w:rPr>
                <w:rFonts w:ascii="Arial" w:hAnsi="Arial" w:cs="Arial"/>
                <w:sz w:val="22"/>
                <w:szCs w:val="22"/>
              </w:rPr>
              <w:t xml:space="preserve">     </w:t>
            </w:r>
          </w:p>
        </w:tc>
      </w:tr>
      <w:tr w:rsidR="00277646" w:rsidRPr="00D414D7" w14:paraId="4440E362" w14:textId="77777777" w:rsidTr="00A760EE">
        <w:tc>
          <w:tcPr>
            <w:tcW w:w="8500" w:type="dxa"/>
            <w:vMerge w:val="restart"/>
          </w:tcPr>
          <w:p w14:paraId="71E9B77D" w14:textId="77777777" w:rsidR="00277646" w:rsidRPr="00D414D7" w:rsidRDefault="00277646" w:rsidP="00277646">
            <w:pPr>
              <w:spacing w:before="120"/>
              <w:jc w:val="both"/>
              <w:rPr>
                <w:rFonts w:ascii="Arial" w:hAnsi="Arial" w:cs="Arial"/>
                <w:b/>
                <w:sz w:val="22"/>
                <w:szCs w:val="22"/>
              </w:rPr>
            </w:pPr>
            <w:r w:rsidRPr="00D414D7">
              <w:rPr>
                <w:rFonts w:ascii="Arial" w:hAnsi="Arial" w:cs="Arial"/>
                <w:b/>
                <w:sz w:val="22"/>
                <w:szCs w:val="22"/>
              </w:rPr>
              <w:t xml:space="preserve">Issues: </w:t>
            </w:r>
          </w:p>
          <w:p w14:paraId="2760C58A" w14:textId="79C8FDCE" w:rsidR="00277646" w:rsidRPr="00D414D7" w:rsidRDefault="00277646">
            <w:pPr>
              <w:pStyle w:val="ListParagraph"/>
              <w:numPr>
                <w:ilvl w:val="0"/>
                <w:numId w:val="15"/>
              </w:numPr>
              <w:spacing w:before="120" w:after="120"/>
              <w:jc w:val="both"/>
              <w:rPr>
                <w:rFonts w:ascii="Arial" w:hAnsi="Arial" w:cs="Arial"/>
                <w:color w:val="808080"/>
                <w:sz w:val="22"/>
                <w:szCs w:val="22"/>
              </w:rPr>
            </w:pPr>
            <w:r w:rsidRPr="00D414D7">
              <w:rPr>
                <w:rFonts w:ascii="Arial" w:hAnsi="Arial" w:cs="Arial"/>
                <w:color w:val="808080"/>
                <w:sz w:val="22"/>
                <w:szCs w:val="22"/>
              </w:rPr>
              <w:t xml:space="preserve">Site specific </w:t>
            </w:r>
          </w:p>
        </w:tc>
        <w:tc>
          <w:tcPr>
            <w:tcW w:w="1956" w:type="dxa"/>
          </w:tcPr>
          <w:p w14:paraId="46870112" w14:textId="5588C4B1" w:rsidR="00277646" w:rsidRPr="00D414D7" w:rsidRDefault="00277646" w:rsidP="00277646">
            <w:pPr>
              <w:spacing w:before="120"/>
              <w:rPr>
                <w:rFonts w:ascii="Arial" w:hAnsi="Arial" w:cs="Arial"/>
                <w:sz w:val="22"/>
                <w:szCs w:val="22"/>
              </w:rPr>
            </w:pPr>
            <w:r w:rsidRPr="00D414D7">
              <w:rPr>
                <w:rFonts w:ascii="Arial" w:hAnsi="Arial" w:cs="Arial"/>
                <w:sz w:val="22"/>
                <w:szCs w:val="22"/>
              </w:rPr>
              <w:t>Likelihood</w:t>
            </w:r>
          </w:p>
        </w:tc>
      </w:tr>
      <w:tr w:rsidR="00277646" w:rsidRPr="00D414D7" w14:paraId="59D0574A" w14:textId="77777777" w:rsidTr="00A760EE">
        <w:tc>
          <w:tcPr>
            <w:tcW w:w="8500" w:type="dxa"/>
            <w:vMerge/>
          </w:tcPr>
          <w:p w14:paraId="40DF8246" w14:textId="77777777" w:rsidR="00277646" w:rsidRPr="00D414D7" w:rsidRDefault="00277646" w:rsidP="00277646">
            <w:pPr>
              <w:spacing w:before="120"/>
              <w:rPr>
                <w:rFonts w:ascii="Arial" w:hAnsi="Arial" w:cs="Arial"/>
                <w:sz w:val="22"/>
                <w:szCs w:val="22"/>
              </w:rPr>
            </w:pPr>
          </w:p>
        </w:tc>
        <w:tc>
          <w:tcPr>
            <w:tcW w:w="1956" w:type="dxa"/>
          </w:tcPr>
          <w:p w14:paraId="5995905E" w14:textId="7AEEA346" w:rsidR="00277646" w:rsidRPr="00D414D7" w:rsidRDefault="00277646" w:rsidP="00277646">
            <w:pPr>
              <w:spacing w:before="120"/>
              <w:rPr>
                <w:rFonts w:ascii="Arial" w:hAnsi="Arial" w:cs="Arial"/>
                <w:sz w:val="22"/>
                <w:szCs w:val="22"/>
              </w:rPr>
            </w:pPr>
            <w:r w:rsidRPr="00D414D7">
              <w:rPr>
                <w:rFonts w:ascii="Arial" w:hAnsi="Arial" w:cs="Arial"/>
                <w:sz w:val="22"/>
                <w:szCs w:val="22"/>
              </w:rPr>
              <w:t>Consequence</w:t>
            </w:r>
          </w:p>
        </w:tc>
      </w:tr>
      <w:tr w:rsidR="00277646" w:rsidRPr="00D414D7" w14:paraId="21564622" w14:textId="77777777" w:rsidTr="00A760EE">
        <w:tc>
          <w:tcPr>
            <w:tcW w:w="8500" w:type="dxa"/>
            <w:vMerge/>
          </w:tcPr>
          <w:p w14:paraId="6478929A" w14:textId="77777777" w:rsidR="00277646" w:rsidRPr="00D414D7" w:rsidRDefault="00277646" w:rsidP="00277646">
            <w:pPr>
              <w:spacing w:before="120"/>
              <w:rPr>
                <w:rFonts w:ascii="Arial" w:hAnsi="Arial" w:cs="Arial"/>
                <w:sz w:val="22"/>
                <w:szCs w:val="22"/>
              </w:rPr>
            </w:pPr>
          </w:p>
        </w:tc>
        <w:tc>
          <w:tcPr>
            <w:tcW w:w="1956" w:type="dxa"/>
          </w:tcPr>
          <w:p w14:paraId="009CFB03" w14:textId="2FFAA0A1" w:rsidR="00277646" w:rsidRPr="00D414D7" w:rsidRDefault="00277646" w:rsidP="00277646">
            <w:pPr>
              <w:spacing w:before="120"/>
              <w:rPr>
                <w:rFonts w:ascii="Arial" w:hAnsi="Arial" w:cs="Arial"/>
                <w:sz w:val="22"/>
                <w:szCs w:val="22"/>
              </w:rPr>
            </w:pPr>
            <w:r w:rsidRPr="00D414D7">
              <w:rPr>
                <w:rFonts w:ascii="Arial" w:hAnsi="Arial" w:cs="Arial"/>
                <w:sz w:val="22"/>
                <w:szCs w:val="22"/>
              </w:rPr>
              <w:t>Overall Risk</w:t>
            </w:r>
          </w:p>
        </w:tc>
      </w:tr>
      <w:tr w:rsidR="00277646" w:rsidRPr="00D414D7" w14:paraId="12A5E8A5" w14:textId="77777777" w:rsidTr="00166EA6">
        <w:tc>
          <w:tcPr>
            <w:tcW w:w="10456" w:type="dxa"/>
            <w:gridSpan w:val="2"/>
            <w:shd w:val="clear" w:color="auto" w:fill="D9D9D9" w:themeFill="background1" w:themeFillShade="D9"/>
          </w:tcPr>
          <w:p w14:paraId="70A8B147" w14:textId="5238181D" w:rsidR="00277646" w:rsidRPr="00D414D7" w:rsidRDefault="0028460D" w:rsidP="00277646">
            <w:pPr>
              <w:spacing w:before="120" w:after="120"/>
              <w:rPr>
                <w:rFonts w:ascii="Arial" w:hAnsi="Arial" w:cs="Arial"/>
                <w:sz w:val="22"/>
                <w:szCs w:val="22"/>
              </w:rPr>
            </w:pPr>
            <w:r w:rsidRPr="00D414D7">
              <w:rPr>
                <w:rFonts w:ascii="Arial" w:hAnsi="Arial" w:cs="Arial"/>
                <w:sz w:val="22"/>
                <w:szCs w:val="22"/>
              </w:rPr>
              <w:t>Weed and Pest</w:t>
            </w:r>
          </w:p>
        </w:tc>
      </w:tr>
      <w:tr w:rsidR="00277646" w:rsidRPr="00D414D7" w14:paraId="08821512" w14:textId="77777777" w:rsidTr="00A760EE">
        <w:tc>
          <w:tcPr>
            <w:tcW w:w="8500" w:type="dxa"/>
            <w:vMerge w:val="restart"/>
          </w:tcPr>
          <w:p w14:paraId="139544E2" w14:textId="77777777" w:rsidR="0028460D" w:rsidRPr="00D414D7" w:rsidRDefault="0028460D" w:rsidP="0028460D">
            <w:pPr>
              <w:spacing w:before="120"/>
              <w:jc w:val="both"/>
              <w:rPr>
                <w:rFonts w:ascii="Arial" w:hAnsi="Arial" w:cs="Arial"/>
                <w:b/>
                <w:sz w:val="22"/>
                <w:szCs w:val="22"/>
              </w:rPr>
            </w:pPr>
            <w:r w:rsidRPr="00D414D7">
              <w:rPr>
                <w:rFonts w:ascii="Arial" w:hAnsi="Arial" w:cs="Arial"/>
                <w:b/>
                <w:sz w:val="22"/>
                <w:szCs w:val="22"/>
              </w:rPr>
              <w:t xml:space="preserve">Issues: </w:t>
            </w:r>
          </w:p>
          <w:p w14:paraId="75456EEB" w14:textId="77777777" w:rsidR="00277646" w:rsidRPr="00D414D7" w:rsidRDefault="00277646" w:rsidP="0028460D">
            <w:pPr>
              <w:spacing w:before="120"/>
              <w:jc w:val="both"/>
              <w:rPr>
                <w:rFonts w:ascii="Arial" w:hAnsi="Arial" w:cs="Arial"/>
                <w:sz w:val="22"/>
                <w:szCs w:val="22"/>
              </w:rPr>
            </w:pPr>
          </w:p>
        </w:tc>
        <w:tc>
          <w:tcPr>
            <w:tcW w:w="1956" w:type="dxa"/>
          </w:tcPr>
          <w:p w14:paraId="03BD1959" w14:textId="4A905EF6" w:rsidR="00277646" w:rsidRPr="00D414D7" w:rsidRDefault="00277646" w:rsidP="00277646">
            <w:pPr>
              <w:spacing w:before="120"/>
              <w:rPr>
                <w:rFonts w:ascii="Arial" w:hAnsi="Arial" w:cs="Arial"/>
                <w:sz w:val="22"/>
                <w:szCs w:val="22"/>
              </w:rPr>
            </w:pPr>
            <w:r w:rsidRPr="00D414D7">
              <w:rPr>
                <w:rFonts w:ascii="Arial" w:hAnsi="Arial" w:cs="Arial"/>
                <w:sz w:val="22"/>
                <w:szCs w:val="22"/>
              </w:rPr>
              <w:t>Likelihood</w:t>
            </w:r>
          </w:p>
        </w:tc>
      </w:tr>
      <w:tr w:rsidR="00277646" w:rsidRPr="00D414D7" w14:paraId="09EFC0F5" w14:textId="77777777" w:rsidTr="00A760EE">
        <w:tc>
          <w:tcPr>
            <w:tcW w:w="8500" w:type="dxa"/>
            <w:vMerge/>
          </w:tcPr>
          <w:p w14:paraId="14A5D34A" w14:textId="77777777" w:rsidR="00277646" w:rsidRPr="00D414D7" w:rsidRDefault="00277646" w:rsidP="00277646">
            <w:pPr>
              <w:spacing w:before="120"/>
              <w:rPr>
                <w:rFonts w:ascii="Arial" w:hAnsi="Arial" w:cs="Arial"/>
                <w:sz w:val="22"/>
                <w:szCs w:val="22"/>
              </w:rPr>
            </w:pPr>
          </w:p>
        </w:tc>
        <w:tc>
          <w:tcPr>
            <w:tcW w:w="1956" w:type="dxa"/>
          </w:tcPr>
          <w:p w14:paraId="38A76C3A" w14:textId="1F97E2D4" w:rsidR="00277646" w:rsidRPr="00D414D7" w:rsidRDefault="00277646" w:rsidP="00277646">
            <w:pPr>
              <w:spacing w:before="120"/>
              <w:rPr>
                <w:rFonts w:ascii="Arial" w:hAnsi="Arial" w:cs="Arial"/>
                <w:sz w:val="22"/>
                <w:szCs w:val="22"/>
              </w:rPr>
            </w:pPr>
            <w:r w:rsidRPr="00D414D7">
              <w:rPr>
                <w:rFonts w:ascii="Arial" w:hAnsi="Arial" w:cs="Arial"/>
                <w:sz w:val="22"/>
                <w:szCs w:val="22"/>
              </w:rPr>
              <w:t>Consequence</w:t>
            </w:r>
          </w:p>
        </w:tc>
      </w:tr>
      <w:tr w:rsidR="00277646" w:rsidRPr="00D414D7" w14:paraId="02B603F8" w14:textId="77777777" w:rsidTr="00A760EE">
        <w:tc>
          <w:tcPr>
            <w:tcW w:w="8500" w:type="dxa"/>
            <w:vMerge/>
          </w:tcPr>
          <w:p w14:paraId="3BF70916" w14:textId="77777777" w:rsidR="00277646" w:rsidRPr="00D414D7" w:rsidRDefault="00277646" w:rsidP="00277646">
            <w:pPr>
              <w:spacing w:before="120"/>
              <w:rPr>
                <w:rFonts w:ascii="Arial" w:hAnsi="Arial" w:cs="Arial"/>
                <w:sz w:val="22"/>
                <w:szCs w:val="22"/>
              </w:rPr>
            </w:pPr>
          </w:p>
        </w:tc>
        <w:tc>
          <w:tcPr>
            <w:tcW w:w="1956" w:type="dxa"/>
          </w:tcPr>
          <w:p w14:paraId="0F2467FD" w14:textId="20E5A23B" w:rsidR="00277646" w:rsidRPr="00D414D7" w:rsidRDefault="00277646" w:rsidP="00277646">
            <w:pPr>
              <w:spacing w:before="120"/>
              <w:rPr>
                <w:rFonts w:ascii="Arial" w:hAnsi="Arial" w:cs="Arial"/>
                <w:sz w:val="22"/>
                <w:szCs w:val="22"/>
              </w:rPr>
            </w:pPr>
            <w:r w:rsidRPr="00D414D7">
              <w:rPr>
                <w:rFonts w:ascii="Arial" w:hAnsi="Arial" w:cs="Arial"/>
                <w:sz w:val="22"/>
                <w:szCs w:val="22"/>
              </w:rPr>
              <w:t>Overall Risk</w:t>
            </w:r>
          </w:p>
        </w:tc>
      </w:tr>
      <w:tr w:rsidR="009208D2" w:rsidRPr="00D414D7" w14:paraId="6AE08333" w14:textId="77777777" w:rsidTr="009208D2">
        <w:tc>
          <w:tcPr>
            <w:tcW w:w="10456" w:type="dxa"/>
            <w:gridSpan w:val="2"/>
            <w:shd w:val="clear" w:color="auto" w:fill="D9D9D9" w:themeFill="background1" w:themeFillShade="D9"/>
          </w:tcPr>
          <w:p w14:paraId="46D81669" w14:textId="4A46AA7D" w:rsidR="009208D2" w:rsidRPr="00D414D7" w:rsidRDefault="009208D2" w:rsidP="0028460D">
            <w:pPr>
              <w:spacing w:before="120"/>
              <w:rPr>
                <w:rFonts w:ascii="Arial" w:hAnsi="Arial" w:cs="Arial"/>
                <w:sz w:val="22"/>
                <w:szCs w:val="22"/>
              </w:rPr>
            </w:pPr>
            <w:r w:rsidRPr="00D414D7">
              <w:rPr>
                <w:rFonts w:ascii="Arial" w:hAnsi="Arial" w:cs="Arial"/>
                <w:b/>
                <w:sz w:val="22"/>
                <w:szCs w:val="22"/>
              </w:rPr>
              <w:t>Other</w:t>
            </w:r>
          </w:p>
        </w:tc>
      </w:tr>
      <w:tr w:rsidR="0028460D" w:rsidRPr="00D414D7" w14:paraId="56C0B4D8" w14:textId="77777777" w:rsidTr="0028460D">
        <w:tc>
          <w:tcPr>
            <w:tcW w:w="8500" w:type="dxa"/>
            <w:vMerge w:val="restart"/>
          </w:tcPr>
          <w:p w14:paraId="5B98E4FA" w14:textId="77777777" w:rsidR="0028460D" w:rsidRPr="00D414D7" w:rsidRDefault="0028460D" w:rsidP="0028460D">
            <w:pPr>
              <w:spacing w:before="120"/>
              <w:jc w:val="both"/>
              <w:rPr>
                <w:rFonts w:ascii="Arial" w:hAnsi="Arial" w:cs="Arial"/>
                <w:b/>
                <w:sz w:val="22"/>
                <w:szCs w:val="22"/>
              </w:rPr>
            </w:pPr>
            <w:r w:rsidRPr="00D414D7">
              <w:rPr>
                <w:rFonts w:ascii="Arial" w:hAnsi="Arial" w:cs="Arial"/>
                <w:b/>
                <w:sz w:val="22"/>
                <w:szCs w:val="22"/>
              </w:rPr>
              <w:t xml:space="preserve">Issues: </w:t>
            </w:r>
          </w:p>
          <w:p w14:paraId="577CB2C6" w14:textId="138A811A" w:rsidR="0028460D" w:rsidRPr="00D414D7" w:rsidRDefault="0028460D" w:rsidP="0028460D">
            <w:pPr>
              <w:spacing w:before="120"/>
              <w:rPr>
                <w:rFonts w:ascii="Arial" w:hAnsi="Arial" w:cs="Arial"/>
                <w:sz w:val="22"/>
                <w:szCs w:val="22"/>
              </w:rPr>
            </w:pPr>
          </w:p>
        </w:tc>
        <w:tc>
          <w:tcPr>
            <w:tcW w:w="1956" w:type="dxa"/>
          </w:tcPr>
          <w:p w14:paraId="65E3299F" w14:textId="77777777" w:rsidR="0028460D" w:rsidRPr="00D414D7" w:rsidRDefault="0028460D" w:rsidP="0028460D">
            <w:pPr>
              <w:spacing w:before="120"/>
              <w:rPr>
                <w:rFonts w:ascii="Arial" w:hAnsi="Arial" w:cs="Arial"/>
                <w:sz w:val="22"/>
                <w:szCs w:val="22"/>
              </w:rPr>
            </w:pPr>
            <w:r w:rsidRPr="00D414D7">
              <w:rPr>
                <w:rFonts w:ascii="Arial" w:hAnsi="Arial" w:cs="Arial"/>
                <w:sz w:val="22"/>
                <w:szCs w:val="22"/>
              </w:rPr>
              <w:t>Likelihood</w:t>
            </w:r>
          </w:p>
        </w:tc>
      </w:tr>
      <w:tr w:rsidR="0028460D" w:rsidRPr="00D414D7" w14:paraId="6AA19545" w14:textId="77777777" w:rsidTr="0028460D">
        <w:tc>
          <w:tcPr>
            <w:tcW w:w="8500" w:type="dxa"/>
            <w:vMerge/>
          </w:tcPr>
          <w:p w14:paraId="39E69484" w14:textId="77777777" w:rsidR="0028460D" w:rsidRPr="00D414D7" w:rsidRDefault="0028460D" w:rsidP="0028460D">
            <w:pPr>
              <w:spacing w:before="120"/>
              <w:rPr>
                <w:rFonts w:ascii="Arial" w:hAnsi="Arial" w:cs="Arial"/>
                <w:sz w:val="22"/>
                <w:szCs w:val="22"/>
              </w:rPr>
            </w:pPr>
          </w:p>
        </w:tc>
        <w:tc>
          <w:tcPr>
            <w:tcW w:w="1956" w:type="dxa"/>
          </w:tcPr>
          <w:p w14:paraId="5DDC61D2" w14:textId="77777777" w:rsidR="0028460D" w:rsidRPr="00D414D7" w:rsidRDefault="0028460D" w:rsidP="0028460D">
            <w:pPr>
              <w:spacing w:before="120"/>
              <w:rPr>
                <w:rFonts w:ascii="Arial" w:hAnsi="Arial" w:cs="Arial"/>
                <w:sz w:val="22"/>
                <w:szCs w:val="22"/>
              </w:rPr>
            </w:pPr>
            <w:r w:rsidRPr="00D414D7">
              <w:rPr>
                <w:rFonts w:ascii="Arial" w:hAnsi="Arial" w:cs="Arial"/>
                <w:sz w:val="22"/>
                <w:szCs w:val="22"/>
              </w:rPr>
              <w:t>Consequence</w:t>
            </w:r>
          </w:p>
        </w:tc>
      </w:tr>
      <w:tr w:rsidR="0028460D" w:rsidRPr="00D414D7" w14:paraId="35CB7FDF" w14:textId="77777777" w:rsidTr="00D414D7">
        <w:trPr>
          <w:trHeight w:val="1756"/>
        </w:trPr>
        <w:tc>
          <w:tcPr>
            <w:tcW w:w="8500" w:type="dxa"/>
            <w:vMerge/>
          </w:tcPr>
          <w:p w14:paraId="53E86C0E" w14:textId="77777777" w:rsidR="0028460D" w:rsidRPr="00D414D7" w:rsidRDefault="0028460D" w:rsidP="0028460D">
            <w:pPr>
              <w:spacing w:before="120"/>
              <w:rPr>
                <w:rFonts w:ascii="Arial" w:hAnsi="Arial" w:cs="Arial"/>
                <w:sz w:val="22"/>
                <w:szCs w:val="22"/>
              </w:rPr>
            </w:pPr>
          </w:p>
        </w:tc>
        <w:tc>
          <w:tcPr>
            <w:tcW w:w="1956" w:type="dxa"/>
          </w:tcPr>
          <w:p w14:paraId="168635D2" w14:textId="77777777" w:rsidR="0028460D" w:rsidRPr="00D414D7" w:rsidRDefault="0028460D" w:rsidP="0028460D">
            <w:pPr>
              <w:spacing w:before="120"/>
              <w:rPr>
                <w:rFonts w:ascii="Arial" w:hAnsi="Arial" w:cs="Arial"/>
                <w:sz w:val="22"/>
                <w:szCs w:val="22"/>
              </w:rPr>
            </w:pPr>
            <w:r w:rsidRPr="00D414D7">
              <w:rPr>
                <w:rFonts w:ascii="Arial" w:hAnsi="Arial" w:cs="Arial"/>
                <w:sz w:val="22"/>
                <w:szCs w:val="22"/>
              </w:rPr>
              <w:t>Overall Risk</w:t>
            </w:r>
          </w:p>
        </w:tc>
      </w:tr>
    </w:tbl>
    <w:p w14:paraId="66FBC8DF" w14:textId="77777777" w:rsidR="00367BB8" w:rsidRPr="00D414D7" w:rsidRDefault="00367BB8" w:rsidP="00D961F2">
      <w:pPr>
        <w:spacing w:before="120"/>
        <w:rPr>
          <w:rFonts w:ascii="Arial" w:hAnsi="Arial" w:cs="Arial"/>
          <w:sz w:val="22"/>
          <w:szCs w:val="22"/>
        </w:rPr>
        <w:sectPr w:rsidR="00367BB8" w:rsidRPr="00D414D7" w:rsidSect="00D414D7">
          <w:footerReference w:type="first" r:id="rId15"/>
          <w:pgSz w:w="11906" w:h="16838" w:code="9"/>
          <w:pgMar w:top="959" w:right="720" w:bottom="1723" w:left="720" w:header="708" w:footer="223" w:gutter="0"/>
          <w:cols w:space="708"/>
          <w:titlePg/>
          <w:docGrid w:linePitch="360"/>
        </w:sectPr>
      </w:pPr>
    </w:p>
    <w:tbl>
      <w:tblPr>
        <w:tblW w:w="21755"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7"/>
        <w:gridCol w:w="761"/>
        <w:gridCol w:w="131"/>
        <w:gridCol w:w="49"/>
        <w:gridCol w:w="637"/>
        <w:gridCol w:w="691"/>
        <w:gridCol w:w="1446"/>
        <w:gridCol w:w="1276"/>
        <w:gridCol w:w="2916"/>
        <w:gridCol w:w="3353"/>
        <w:gridCol w:w="2815"/>
        <w:gridCol w:w="2632"/>
        <w:gridCol w:w="3041"/>
      </w:tblGrid>
      <w:tr w:rsidR="004C3BD0" w:rsidRPr="006C6CF4" w14:paraId="0D91FA96" w14:textId="77777777" w:rsidTr="00B104BD">
        <w:trPr>
          <w:trHeight w:val="120"/>
        </w:trPr>
        <w:tc>
          <w:tcPr>
            <w:tcW w:w="6489" w:type="dxa"/>
            <w:gridSpan w:val="8"/>
            <w:tcBorders>
              <w:top w:val="single" w:sz="6" w:space="0" w:color="auto"/>
              <w:left w:val="single" w:sz="6" w:space="0" w:color="auto"/>
              <w:bottom w:val="nil"/>
              <w:right w:val="single" w:sz="6" w:space="0" w:color="auto"/>
            </w:tcBorders>
            <w:hideMark/>
          </w:tcPr>
          <w:p w14:paraId="607C4107"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lastRenderedPageBreak/>
              <w:t>The following have been identified as significant environmental aspects for the site: </w:t>
            </w:r>
          </w:p>
        </w:tc>
        <w:tc>
          <w:tcPr>
            <w:tcW w:w="15266" w:type="dxa"/>
            <w:gridSpan w:val="5"/>
            <w:vMerge w:val="restart"/>
            <w:tcBorders>
              <w:top w:val="single" w:sz="6" w:space="0" w:color="auto"/>
              <w:left w:val="single" w:sz="6" w:space="0" w:color="auto"/>
              <w:bottom w:val="nil"/>
              <w:right w:val="single" w:sz="6" w:space="0" w:color="auto"/>
            </w:tcBorders>
            <w:hideMark/>
          </w:tcPr>
          <w:p w14:paraId="19D7A03B" w14:textId="77777777" w:rsidR="004C3BD0" w:rsidRPr="006C6CF4" w:rsidRDefault="004C3BD0" w:rsidP="004C3BD0">
            <w:pPr>
              <w:textAlignment w:val="baseline"/>
              <w:rPr>
                <w:rFonts w:ascii="Arial" w:hAnsi="Arial" w:cs="Arial"/>
                <w:szCs w:val="24"/>
              </w:rPr>
            </w:pPr>
            <w:r w:rsidRPr="006C6CF4">
              <w:rPr>
                <w:rFonts w:ascii="Arial" w:hAnsi="Arial" w:cs="Arial"/>
                <w:b/>
                <w:bCs/>
                <w:szCs w:val="24"/>
              </w:rPr>
              <w:t>Site EMP A1 Plan (1)- Types and Locations of Environmental Protection Measures</w:t>
            </w:r>
            <w:r w:rsidRPr="006C6CF4">
              <w:rPr>
                <w:rFonts w:ascii="Arial" w:hAnsi="Arial" w:cs="Arial"/>
                <w:szCs w:val="24"/>
              </w:rPr>
              <w:t xml:space="preserve">                                                                 </w:t>
            </w:r>
          </w:p>
          <w:p w14:paraId="002AC67D" w14:textId="7E96F29F" w:rsidR="004C3BD0" w:rsidRPr="006C6CF4" w:rsidRDefault="004C3BD0" w:rsidP="004C3BD0">
            <w:pPr>
              <w:textAlignment w:val="baseline"/>
              <w:rPr>
                <w:rFonts w:ascii="Arial" w:hAnsi="Arial" w:cs="Arial"/>
                <w:szCs w:val="24"/>
              </w:rPr>
            </w:pPr>
            <w:r w:rsidRPr="006C6CF4">
              <w:rPr>
                <w:rFonts w:ascii="Arial" w:hAnsi="Arial" w:cs="Arial"/>
                <w:szCs w:val="24"/>
              </w:rPr>
              <w:t>Project/Job Nam</w:t>
            </w:r>
            <w:r w:rsidR="00B104BD">
              <w:rPr>
                <w:rFonts w:ascii="Arial" w:hAnsi="Arial" w:cs="Arial"/>
                <w:szCs w:val="24"/>
              </w:rPr>
              <w:t>e</w:t>
            </w:r>
            <w:r w:rsidRPr="006C6CF4">
              <w:rPr>
                <w:rFonts w:ascii="Arial" w:hAnsi="Arial" w:cs="Arial"/>
                <w:szCs w:val="24"/>
              </w:rPr>
              <w:t>/Address – Stage XX </w:t>
            </w:r>
          </w:p>
          <w:p w14:paraId="040D4EBA" w14:textId="77777777" w:rsidR="004C3BD0" w:rsidRPr="006C6CF4" w:rsidRDefault="004C3BD0" w:rsidP="004C3BD0">
            <w:pPr>
              <w:textAlignment w:val="baseline"/>
              <w:rPr>
                <w:rFonts w:ascii="Arial" w:hAnsi="Arial" w:cs="Arial"/>
                <w:sz w:val="15"/>
                <w:szCs w:val="15"/>
              </w:rPr>
            </w:pPr>
            <w:r w:rsidRPr="006C6CF4">
              <w:rPr>
                <w:rFonts w:ascii="Arial" w:hAnsi="Arial" w:cs="Arial"/>
                <w:szCs w:val="24"/>
              </w:rPr>
              <w:t>Date:                                                  Revision: </w:t>
            </w:r>
          </w:p>
        </w:tc>
      </w:tr>
      <w:tr w:rsidR="004C3BD0" w:rsidRPr="006C6CF4" w14:paraId="336546A3" w14:textId="77777777" w:rsidTr="00B104BD">
        <w:trPr>
          <w:trHeight w:val="330"/>
        </w:trPr>
        <w:tc>
          <w:tcPr>
            <w:tcW w:w="2771" w:type="dxa"/>
            <w:gridSpan w:val="2"/>
            <w:tcBorders>
              <w:top w:val="nil"/>
              <w:left w:val="single" w:sz="6" w:space="0" w:color="auto"/>
              <w:bottom w:val="nil"/>
              <w:right w:val="nil"/>
            </w:tcBorders>
            <w:hideMark/>
          </w:tcPr>
          <w:p w14:paraId="3446F324" w14:textId="77777777" w:rsidR="004C3BD0" w:rsidRPr="00D414D7" w:rsidRDefault="004C3BD0">
            <w:pPr>
              <w:numPr>
                <w:ilvl w:val="0"/>
                <w:numId w:val="16"/>
              </w:numPr>
              <w:ind w:firstLine="0"/>
              <w:textAlignment w:val="baseline"/>
              <w:rPr>
                <w:rFonts w:ascii="Arial" w:hAnsi="Arial" w:cs="Arial"/>
                <w:sz w:val="16"/>
                <w:szCs w:val="16"/>
              </w:rPr>
            </w:pPr>
            <w:r w:rsidRPr="00D414D7">
              <w:rPr>
                <w:rFonts w:ascii="Arial" w:hAnsi="Arial" w:cs="Arial"/>
                <w:sz w:val="16"/>
                <w:szCs w:val="16"/>
              </w:rPr>
              <w:t> </w:t>
            </w:r>
          </w:p>
          <w:p w14:paraId="20EA8AE7" w14:textId="77777777" w:rsidR="004C3BD0" w:rsidRPr="00D414D7" w:rsidRDefault="004C3BD0">
            <w:pPr>
              <w:numPr>
                <w:ilvl w:val="0"/>
                <w:numId w:val="16"/>
              </w:numPr>
              <w:ind w:firstLine="0"/>
              <w:textAlignment w:val="baseline"/>
              <w:rPr>
                <w:rFonts w:ascii="Arial" w:hAnsi="Arial" w:cs="Arial"/>
                <w:sz w:val="16"/>
                <w:szCs w:val="16"/>
              </w:rPr>
            </w:pPr>
            <w:r w:rsidRPr="00D414D7">
              <w:rPr>
                <w:rFonts w:ascii="Arial" w:hAnsi="Arial" w:cs="Arial"/>
                <w:sz w:val="16"/>
                <w:szCs w:val="16"/>
              </w:rPr>
              <w:t> </w:t>
            </w:r>
          </w:p>
        </w:tc>
        <w:tc>
          <w:tcPr>
            <w:tcW w:w="3718" w:type="dxa"/>
            <w:gridSpan w:val="6"/>
            <w:tcBorders>
              <w:top w:val="nil"/>
              <w:left w:val="nil"/>
              <w:bottom w:val="nil"/>
              <w:right w:val="single" w:sz="6" w:space="0" w:color="auto"/>
            </w:tcBorders>
            <w:hideMark/>
          </w:tcPr>
          <w:p w14:paraId="60DF8171"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15266" w:type="dxa"/>
            <w:gridSpan w:val="5"/>
            <w:vMerge/>
            <w:vAlign w:val="center"/>
            <w:hideMark/>
          </w:tcPr>
          <w:p w14:paraId="7975B31D" w14:textId="77777777" w:rsidR="004C3BD0" w:rsidRPr="006C6CF4" w:rsidRDefault="004C3BD0" w:rsidP="004C3BD0">
            <w:pPr>
              <w:rPr>
                <w:rFonts w:ascii="Arial" w:hAnsi="Arial" w:cs="Arial"/>
                <w:sz w:val="15"/>
                <w:szCs w:val="15"/>
              </w:rPr>
            </w:pPr>
          </w:p>
        </w:tc>
      </w:tr>
      <w:tr w:rsidR="004C3BD0" w:rsidRPr="006C6CF4" w14:paraId="7DDDCE5D" w14:textId="77777777" w:rsidTr="00B104BD">
        <w:trPr>
          <w:trHeight w:val="65"/>
        </w:trPr>
        <w:tc>
          <w:tcPr>
            <w:tcW w:w="6489" w:type="dxa"/>
            <w:gridSpan w:val="8"/>
            <w:tcBorders>
              <w:top w:val="nil"/>
              <w:left w:val="single" w:sz="6" w:space="0" w:color="auto"/>
              <w:bottom w:val="single" w:sz="6" w:space="0" w:color="auto"/>
              <w:right w:val="single" w:sz="6" w:space="0" w:color="auto"/>
            </w:tcBorders>
            <w:hideMark/>
          </w:tcPr>
          <w:p w14:paraId="4F53B2A8"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These aspects shall be managed with the environmental protection measures outlined on this plan. </w:t>
            </w:r>
          </w:p>
        </w:tc>
        <w:tc>
          <w:tcPr>
            <w:tcW w:w="15266" w:type="dxa"/>
            <w:gridSpan w:val="5"/>
            <w:vMerge/>
            <w:vAlign w:val="center"/>
            <w:hideMark/>
          </w:tcPr>
          <w:p w14:paraId="58F9AFE5" w14:textId="77777777" w:rsidR="004C3BD0" w:rsidRPr="006C6CF4" w:rsidRDefault="004C3BD0" w:rsidP="004C3BD0">
            <w:pPr>
              <w:rPr>
                <w:rFonts w:ascii="Arial" w:hAnsi="Arial" w:cs="Arial"/>
                <w:sz w:val="15"/>
                <w:szCs w:val="15"/>
              </w:rPr>
            </w:pPr>
          </w:p>
        </w:tc>
      </w:tr>
      <w:tr w:rsidR="004C3BD0" w:rsidRPr="006C6CF4" w14:paraId="578C7DF5" w14:textId="77777777" w:rsidTr="00B104BD">
        <w:trPr>
          <w:trHeight w:val="77"/>
        </w:trPr>
        <w:tc>
          <w:tcPr>
            <w:tcW w:w="6489" w:type="dxa"/>
            <w:gridSpan w:val="8"/>
            <w:tcBorders>
              <w:top w:val="single" w:sz="6" w:space="0" w:color="auto"/>
              <w:left w:val="single" w:sz="6" w:space="0" w:color="auto"/>
              <w:bottom w:val="single" w:sz="6" w:space="0" w:color="auto"/>
              <w:right w:val="single" w:sz="6" w:space="0" w:color="auto"/>
            </w:tcBorders>
            <w:hideMark/>
          </w:tcPr>
          <w:p w14:paraId="4142AE63"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Management </w:t>
            </w:r>
          </w:p>
        </w:tc>
        <w:tc>
          <w:tcPr>
            <w:tcW w:w="15266" w:type="dxa"/>
            <w:gridSpan w:val="5"/>
            <w:vMerge/>
            <w:vAlign w:val="center"/>
            <w:hideMark/>
          </w:tcPr>
          <w:p w14:paraId="3628D552" w14:textId="77777777" w:rsidR="004C3BD0" w:rsidRPr="006C6CF4" w:rsidRDefault="004C3BD0" w:rsidP="004C3BD0">
            <w:pPr>
              <w:rPr>
                <w:rFonts w:ascii="Arial" w:hAnsi="Arial" w:cs="Arial"/>
                <w:sz w:val="15"/>
                <w:szCs w:val="15"/>
              </w:rPr>
            </w:pPr>
          </w:p>
        </w:tc>
      </w:tr>
      <w:tr w:rsidR="004C3BD0" w:rsidRPr="006C6CF4" w14:paraId="139A8A31" w14:textId="77777777" w:rsidTr="00B104BD">
        <w:trPr>
          <w:trHeight w:val="550"/>
        </w:trPr>
        <w:tc>
          <w:tcPr>
            <w:tcW w:w="3606" w:type="dxa"/>
            <w:gridSpan w:val="5"/>
            <w:tcBorders>
              <w:top w:val="single" w:sz="6" w:space="0" w:color="auto"/>
              <w:left w:val="single" w:sz="6" w:space="0" w:color="auto"/>
              <w:bottom w:val="single" w:sz="6" w:space="0" w:color="auto"/>
              <w:right w:val="single" w:sz="6" w:space="0" w:color="auto"/>
            </w:tcBorders>
            <w:hideMark/>
          </w:tcPr>
          <w:p w14:paraId="43C911AC"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 Responsibilities:</w:t>
            </w:r>
            <w:r w:rsidRPr="00D414D7">
              <w:rPr>
                <w:rFonts w:ascii="Arial" w:hAnsi="Arial" w:cs="Arial"/>
                <w:sz w:val="16"/>
                <w:szCs w:val="16"/>
              </w:rPr>
              <w:t> </w:t>
            </w:r>
          </w:p>
          <w:p w14:paraId="13B7BC05" w14:textId="62D17D07" w:rsidR="004C3BD0" w:rsidRPr="00D414D7" w:rsidRDefault="004C3BD0" w:rsidP="004C3BD0">
            <w:pPr>
              <w:textAlignment w:val="baseline"/>
              <w:rPr>
                <w:rFonts w:ascii="Arial" w:hAnsi="Arial" w:cs="Arial"/>
                <w:sz w:val="16"/>
                <w:szCs w:val="16"/>
              </w:rPr>
            </w:pPr>
            <w:r w:rsidRPr="00D414D7">
              <w:rPr>
                <w:rFonts w:ascii="Arial" w:hAnsi="Arial" w:cs="Arial"/>
                <w:color w:val="808080"/>
                <w:sz w:val="16"/>
                <w:szCs w:val="16"/>
              </w:rPr>
              <w:t xml:space="preserve">Emergency Contacts </w:t>
            </w:r>
            <w:r w:rsidR="00D414D7">
              <w:rPr>
                <w:rFonts w:ascii="Arial" w:hAnsi="Arial" w:cs="Arial"/>
                <w:color w:val="808080"/>
                <w:sz w:val="16"/>
                <w:szCs w:val="16"/>
              </w:rPr>
              <w:br/>
              <w:t xml:space="preserve"> </w:t>
            </w:r>
            <w:r w:rsidRPr="00D414D7">
              <w:rPr>
                <w:rFonts w:ascii="Arial" w:hAnsi="Arial" w:cs="Arial"/>
                <w:color w:val="808080"/>
                <w:sz w:val="16"/>
                <w:szCs w:val="16"/>
              </w:rPr>
              <w:t>1: Full name (Foreman - Company) – Mobile # </w:t>
            </w:r>
          </w:p>
          <w:p w14:paraId="0AB4B8B4" w14:textId="5AA0B876" w:rsidR="004C3BD0" w:rsidRPr="00D414D7" w:rsidRDefault="00D414D7" w:rsidP="004C3BD0">
            <w:pPr>
              <w:textAlignment w:val="baseline"/>
              <w:rPr>
                <w:rFonts w:ascii="Arial" w:hAnsi="Arial" w:cs="Arial"/>
                <w:sz w:val="16"/>
                <w:szCs w:val="16"/>
              </w:rPr>
            </w:pPr>
            <w:r>
              <w:rPr>
                <w:rFonts w:ascii="Arial" w:hAnsi="Arial" w:cs="Arial"/>
                <w:color w:val="808080"/>
                <w:sz w:val="16"/>
                <w:szCs w:val="16"/>
              </w:rPr>
              <w:t xml:space="preserve"> </w:t>
            </w:r>
            <w:r w:rsidR="004C3BD0" w:rsidRPr="00D414D7">
              <w:rPr>
                <w:rFonts w:ascii="Arial" w:hAnsi="Arial" w:cs="Arial"/>
                <w:color w:val="808080"/>
                <w:sz w:val="16"/>
                <w:szCs w:val="16"/>
              </w:rPr>
              <w:t>2: Full name (Company) – Mobile # </w:t>
            </w:r>
          </w:p>
          <w:p w14:paraId="521E7D4C" w14:textId="7811B6DA" w:rsidR="004C3BD0" w:rsidRPr="00D414D7" w:rsidRDefault="00D414D7" w:rsidP="004C3BD0">
            <w:pPr>
              <w:textAlignment w:val="baseline"/>
              <w:rPr>
                <w:rFonts w:ascii="Arial" w:hAnsi="Arial" w:cs="Arial"/>
                <w:sz w:val="16"/>
                <w:szCs w:val="16"/>
              </w:rPr>
            </w:pPr>
            <w:r>
              <w:rPr>
                <w:rFonts w:ascii="Arial" w:hAnsi="Arial" w:cs="Arial"/>
                <w:color w:val="808080"/>
                <w:sz w:val="16"/>
                <w:szCs w:val="16"/>
              </w:rPr>
              <w:t xml:space="preserve"> </w:t>
            </w:r>
            <w:r w:rsidR="004C3BD0" w:rsidRPr="00D414D7">
              <w:rPr>
                <w:rFonts w:ascii="Arial" w:hAnsi="Arial" w:cs="Arial"/>
                <w:color w:val="808080"/>
                <w:sz w:val="16"/>
                <w:szCs w:val="16"/>
              </w:rPr>
              <w:t>3: A/H Contact: Full name (Company) – Mobile # </w:t>
            </w:r>
          </w:p>
        </w:tc>
        <w:tc>
          <w:tcPr>
            <w:tcW w:w="2883" w:type="dxa"/>
            <w:gridSpan w:val="3"/>
            <w:tcBorders>
              <w:top w:val="single" w:sz="6" w:space="0" w:color="auto"/>
              <w:left w:val="single" w:sz="6" w:space="0" w:color="auto"/>
              <w:bottom w:val="single" w:sz="6" w:space="0" w:color="auto"/>
              <w:right w:val="single" w:sz="6" w:space="0" w:color="auto"/>
            </w:tcBorders>
            <w:hideMark/>
          </w:tcPr>
          <w:p w14:paraId="76B9B761"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5. Informing Residents:</w:t>
            </w:r>
            <w:r w:rsidRPr="00D414D7">
              <w:rPr>
                <w:rFonts w:ascii="Arial" w:hAnsi="Arial" w:cs="Arial"/>
                <w:sz w:val="16"/>
                <w:szCs w:val="16"/>
              </w:rPr>
              <w:t> </w:t>
            </w:r>
          </w:p>
          <w:p w14:paraId="4DBCFE39" w14:textId="77777777" w:rsidR="004C3BD0" w:rsidRPr="00D414D7" w:rsidRDefault="004C3BD0" w:rsidP="004C3BD0">
            <w:pPr>
              <w:ind w:left="360"/>
              <w:textAlignment w:val="baseline"/>
              <w:rPr>
                <w:rFonts w:ascii="Arial" w:hAnsi="Arial" w:cs="Arial"/>
                <w:sz w:val="16"/>
                <w:szCs w:val="16"/>
              </w:rPr>
            </w:pPr>
            <w:r w:rsidRPr="00D414D7">
              <w:rPr>
                <w:rFonts w:ascii="Arial" w:hAnsi="Arial" w:cs="Arial"/>
                <w:sz w:val="16"/>
                <w:szCs w:val="16"/>
              </w:rPr>
              <w:t> </w:t>
            </w:r>
          </w:p>
        </w:tc>
        <w:tc>
          <w:tcPr>
            <w:tcW w:w="15266" w:type="dxa"/>
            <w:gridSpan w:val="5"/>
            <w:vMerge w:val="restart"/>
            <w:tcBorders>
              <w:top w:val="single" w:sz="6" w:space="0" w:color="auto"/>
              <w:left w:val="single" w:sz="6" w:space="0" w:color="auto"/>
              <w:bottom w:val="single" w:sz="6" w:space="0" w:color="auto"/>
              <w:right w:val="single" w:sz="6" w:space="0" w:color="auto"/>
            </w:tcBorders>
            <w:hideMark/>
          </w:tcPr>
          <w:p w14:paraId="66719F74" w14:textId="77777777" w:rsidR="004C3BD0" w:rsidRPr="006C6CF4" w:rsidRDefault="004C3BD0" w:rsidP="004C3BD0">
            <w:pPr>
              <w:jc w:val="both"/>
              <w:textAlignment w:val="baseline"/>
              <w:rPr>
                <w:rFonts w:ascii="Arial" w:hAnsi="Arial" w:cs="Arial"/>
                <w:sz w:val="15"/>
                <w:szCs w:val="15"/>
              </w:rPr>
            </w:pPr>
            <w:r w:rsidRPr="006C6CF4">
              <w:rPr>
                <w:rFonts w:ascii="Arial" w:hAnsi="Arial" w:cs="Arial"/>
                <w:sz w:val="15"/>
                <w:szCs w:val="15"/>
              </w:rPr>
              <w:t> </w:t>
            </w:r>
          </w:p>
          <w:p w14:paraId="2FFF21AC" w14:textId="77777777" w:rsidR="004C3BD0" w:rsidRPr="006C6CF4" w:rsidRDefault="004C3BD0" w:rsidP="004C3BD0">
            <w:pPr>
              <w:textAlignment w:val="baseline"/>
              <w:rPr>
                <w:rFonts w:ascii="Arial" w:hAnsi="Arial" w:cs="Arial"/>
                <w:sz w:val="15"/>
                <w:szCs w:val="15"/>
              </w:rPr>
            </w:pPr>
            <w:r w:rsidRPr="006C6CF4">
              <w:rPr>
                <w:rFonts w:ascii="Arial" w:hAnsi="Arial" w:cs="Arial"/>
                <w:sz w:val="15"/>
                <w:szCs w:val="15"/>
              </w:rPr>
              <w:t> </w:t>
            </w:r>
          </w:p>
          <w:p w14:paraId="69BB98FA" w14:textId="77777777" w:rsidR="004C3BD0" w:rsidRPr="006C6CF4" w:rsidRDefault="004C3BD0" w:rsidP="004C3BD0">
            <w:pPr>
              <w:textAlignment w:val="baseline"/>
              <w:rPr>
                <w:rFonts w:ascii="Arial" w:hAnsi="Arial" w:cs="Arial"/>
                <w:sz w:val="15"/>
                <w:szCs w:val="15"/>
              </w:rPr>
            </w:pPr>
            <w:r w:rsidRPr="006C6CF4">
              <w:rPr>
                <w:rFonts w:ascii="Arial" w:hAnsi="Arial" w:cs="Arial"/>
                <w:sz w:val="15"/>
                <w:szCs w:val="15"/>
              </w:rPr>
              <w:t> </w:t>
            </w:r>
          </w:p>
          <w:p w14:paraId="5CE89253" w14:textId="77777777" w:rsidR="004C3BD0" w:rsidRPr="006C6CF4" w:rsidRDefault="004C3BD0" w:rsidP="004C3BD0">
            <w:pPr>
              <w:textAlignment w:val="baseline"/>
              <w:rPr>
                <w:rFonts w:ascii="Arial" w:hAnsi="Arial" w:cs="Arial"/>
                <w:sz w:val="15"/>
                <w:szCs w:val="15"/>
              </w:rPr>
            </w:pPr>
            <w:r w:rsidRPr="006C6CF4">
              <w:rPr>
                <w:rFonts w:ascii="Arial" w:hAnsi="Arial" w:cs="Arial"/>
                <w:sz w:val="15"/>
                <w:szCs w:val="15"/>
              </w:rPr>
              <w:t> </w:t>
            </w:r>
          </w:p>
          <w:p w14:paraId="61425C62" w14:textId="77777777" w:rsidR="004C3BD0" w:rsidRPr="006C6CF4" w:rsidRDefault="004C3BD0" w:rsidP="004C3BD0">
            <w:pPr>
              <w:textAlignment w:val="baseline"/>
              <w:rPr>
                <w:rFonts w:ascii="Arial" w:hAnsi="Arial" w:cs="Arial"/>
                <w:sz w:val="15"/>
                <w:szCs w:val="15"/>
              </w:rPr>
            </w:pPr>
            <w:r w:rsidRPr="006C6CF4">
              <w:rPr>
                <w:rFonts w:ascii="Arial" w:hAnsi="Arial" w:cs="Arial"/>
                <w:sz w:val="15"/>
                <w:szCs w:val="15"/>
              </w:rPr>
              <w:t> </w:t>
            </w:r>
          </w:p>
          <w:p w14:paraId="49DEFA76" w14:textId="77777777" w:rsidR="004C3BD0" w:rsidRPr="006C6CF4" w:rsidRDefault="004C3BD0" w:rsidP="004C3BD0">
            <w:pPr>
              <w:textAlignment w:val="baseline"/>
              <w:rPr>
                <w:rFonts w:ascii="Arial" w:hAnsi="Arial" w:cs="Arial"/>
                <w:sz w:val="15"/>
                <w:szCs w:val="15"/>
              </w:rPr>
            </w:pPr>
            <w:r w:rsidRPr="006C6CF4">
              <w:rPr>
                <w:rFonts w:ascii="Arial" w:hAnsi="Arial" w:cs="Arial"/>
                <w:sz w:val="15"/>
                <w:szCs w:val="15"/>
              </w:rPr>
              <w:t> </w:t>
            </w:r>
          </w:p>
          <w:p w14:paraId="0A3B5910" w14:textId="77777777" w:rsidR="004C3BD0" w:rsidRPr="006C6CF4" w:rsidRDefault="004C3BD0" w:rsidP="004C3BD0">
            <w:pPr>
              <w:textAlignment w:val="baseline"/>
              <w:rPr>
                <w:rFonts w:ascii="Arial" w:hAnsi="Arial" w:cs="Arial"/>
                <w:sz w:val="15"/>
                <w:szCs w:val="15"/>
              </w:rPr>
            </w:pPr>
            <w:r w:rsidRPr="006C6CF4">
              <w:rPr>
                <w:rFonts w:ascii="Arial" w:hAnsi="Arial" w:cs="Arial"/>
                <w:sz w:val="15"/>
                <w:szCs w:val="15"/>
              </w:rPr>
              <w:t> </w:t>
            </w:r>
          </w:p>
          <w:p w14:paraId="21D46646" w14:textId="77777777" w:rsidR="004C3BD0" w:rsidRPr="006C6CF4" w:rsidRDefault="004C3BD0" w:rsidP="004C3BD0">
            <w:pPr>
              <w:textAlignment w:val="baseline"/>
              <w:rPr>
                <w:rFonts w:ascii="Arial" w:hAnsi="Arial" w:cs="Arial"/>
                <w:sz w:val="15"/>
                <w:szCs w:val="15"/>
              </w:rPr>
            </w:pPr>
            <w:r w:rsidRPr="006C6CF4">
              <w:rPr>
                <w:rFonts w:ascii="Arial" w:hAnsi="Arial" w:cs="Arial"/>
                <w:sz w:val="15"/>
                <w:szCs w:val="15"/>
              </w:rPr>
              <w:t> </w:t>
            </w:r>
          </w:p>
          <w:p w14:paraId="6C644C64" w14:textId="77777777" w:rsidR="004C3BD0" w:rsidRPr="006C6CF4" w:rsidRDefault="004C3BD0" w:rsidP="004C3BD0">
            <w:pPr>
              <w:jc w:val="center"/>
              <w:textAlignment w:val="baseline"/>
              <w:rPr>
                <w:rFonts w:ascii="Arial" w:hAnsi="Arial" w:cs="Arial"/>
                <w:b/>
                <w:bCs/>
                <w:sz w:val="15"/>
                <w:szCs w:val="15"/>
              </w:rPr>
            </w:pPr>
            <w:r w:rsidRPr="006C6CF4">
              <w:rPr>
                <w:rFonts w:ascii="Arial" w:hAnsi="Arial" w:cs="Arial"/>
                <w:b/>
                <w:bCs/>
                <w:sz w:val="15"/>
                <w:szCs w:val="15"/>
              </w:rPr>
              <w:t>  PLAN HERE </w:t>
            </w:r>
          </w:p>
          <w:p w14:paraId="5ED384AC" w14:textId="77777777" w:rsidR="004C3BD0" w:rsidRPr="006C6CF4" w:rsidRDefault="004C3BD0" w:rsidP="004C3BD0">
            <w:pPr>
              <w:jc w:val="center"/>
              <w:textAlignment w:val="baseline"/>
              <w:rPr>
                <w:rFonts w:ascii="Arial" w:hAnsi="Arial" w:cs="Arial"/>
                <w:b/>
                <w:bCs/>
                <w:sz w:val="15"/>
                <w:szCs w:val="15"/>
              </w:rPr>
            </w:pPr>
            <w:r w:rsidRPr="006C6CF4">
              <w:rPr>
                <w:rFonts w:ascii="Arial" w:hAnsi="Arial" w:cs="Arial"/>
                <w:b/>
                <w:bCs/>
                <w:sz w:val="15"/>
                <w:szCs w:val="15"/>
              </w:rPr>
              <w:t> </w:t>
            </w:r>
          </w:p>
          <w:p w14:paraId="7395AD7F" w14:textId="77777777" w:rsidR="004C3BD0" w:rsidRPr="006C6CF4" w:rsidRDefault="004C3BD0" w:rsidP="004C3BD0">
            <w:pPr>
              <w:jc w:val="center"/>
              <w:textAlignment w:val="baseline"/>
              <w:rPr>
                <w:rFonts w:ascii="Arial" w:hAnsi="Arial" w:cs="Arial"/>
                <w:b/>
                <w:bCs/>
                <w:sz w:val="15"/>
                <w:szCs w:val="15"/>
              </w:rPr>
            </w:pPr>
            <w:r w:rsidRPr="006C6CF4">
              <w:rPr>
                <w:rFonts w:ascii="Arial" w:hAnsi="Arial" w:cs="Arial"/>
                <w:b/>
                <w:bCs/>
                <w:sz w:val="15"/>
                <w:szCs w:val="15"/>
              </w:rPr>
              <w:t> </w:t>
            </w:r>
          </w:p>
          <w:p w14:paraId="502DDA5F" w14:textId="77777777" w:rsidR="004C3BD0" w:rsidRPr="006C6CF4" w:rsidRDefault="004C3BD0" w:rsidP="004C3BD0">
            <w:pPr>
              <w:jc w:val="center"/>
              <w:textAlignment w:val="baseline"/>
              <w:rPr>
                <w:rFonts w:ascii="Arial" w:hAnsi="Arial" w:cs="Arial"/>
                <w:b/>
                <w:bCs/>
                <w:sz w:val="15"/>
                <w:szCs w:val="15"/>
              </w:rPr>
            </w:pPr>
            <w:r w:rsidRPr="006C6CF4">
              <w:rPr>
                <w:rFonts w:ascii="Arial" w:hAnsi="Arial" w:cs="Arial"/>
                <w:b/>
                <w:bCs/>
                <w:sz w:val="15"/>
                <w:szCs w:val="15"/>
              </w:rPr>
              <w:t xml:space="preserve">[Plan Legend </w:t>
            </w:r>
            <w:r w:rsidRPr="006C6CF4">
              <w:rPr>
                <w:rFonts w:ascii="Arial" w:hAnsi="Arial" w:cs="Arial"/>
                <w:b/>
                <w:bCs/>
                <w:sz w:val="15"/>
                <w:szCs w:val="15"/>
                <w:u w:val="single"/>
              </w:rPr>
              <w:t>- include and define all symbols used in plan</w:t>
            </w:r>
            <w:r w:rsidRPr="006C6CF4">
              <w:rPr>
                <w:rFonts w:ascii="Arial" w:hAnsi="Arial" w:cs="Arial"/>
                <w:b/>
                <w:bCs/>
                <w:sz w:val="15"/>
                <w:szCs w:val="15"/>
              </w:rPr>
              <w:t>] </w:t>
            </w:r>
          </w:p>
          <w:p w14:paraId="0A1F4475" w14:textId="77777777" w:rsidR="004C3BD0" w:rsidRPr="006C6CF4" w:rsidRDefault="004C3BD0" w:rsidP="004C3BD0">
            <w:pPr>
              <w:ind w:left="600" w:hanging="135"/>
              <w:textAlignment w:val="baseline"/>
              <w:rPr>
                <w:rFonts w:ascii="Arial" w:hAnsi="Arial" w:cs="Arial"/>
                <w:sz w:val="15"/>
                <w:szCs w:val="15"/>
              </w:rPr>
            </w:pPr>
            <w:r w:rsidRPr="006C6CF4">
              <w:rPr>
                <w:rFonts w:ascii="Arial" w:hAnsi="Arial" w:cs="Arial"/>
                <w:sz w:val="15"/>
                <w:szCs w:val="15"/>
              </w:rPr>
              <w:t> </w:t>
            </w:r>
          </w:p>
          <w:p w14:paraId="6C91FD17" w14:textId="77777777" w:rsidR="004C3BD0" w:rsidRPr="006C6CF4" w:rsidRDefault="004C3BD0" w:rsidP="004C3BD0">
            <w:pPr>
              <w:ind w:left="600" w:hanging="135"/>
              <w:textAlignment w:val="baseline"/>
              <w:rPr>
                <w:rFonts w:ascii="Arial" w:hAnsi="Arial" w:cs="Arial"/>
                <w:sz w:val="15"/>
                <w:szCs w:val="15"/>
              </w:rPr>
            </w:pPr>
            <w:r w:rsidRPr="006C6CF4">
              <w:rPr>
                <w:rFonts w:ascii="Arial" w:hAnsi="Arial" w:cs="Arial"/>
                <w:sz w:val="15"/>
                <w:szCs w:val="15"/>
              </w:rPr>
              <w:t> </w:t>
            </w:r>
          </w:p>
          <w:p w14:paraId="37A74B39" w14:textId="77777777" w:rsidR="004C3BD0" w:rsidRPr="006C6CF4" w:rsidRDefault="004C3BD0" w:rsidP="004C3BD0">
            <w:pPr>
              <w:ind w:left="600" w:hanging="135"/>
              <w:textAlignment w:val="baseline"/>
              <w:rPr>
                <w:rFonts w:ascii="Arial" w:hAnsi="Arial" w:cs="Arial"/>
                <w:sz w:val="15"/>
                <w:szCs w:val="15"/>
              </w:rPr>
            </w:pPr>
            <w:r w:rsidRPr="006C6CF4">
              <w:rPr>
                <w:rFonts w:ascii="Arial" w:hAnsi="Arial" w:cs="Arial"/>
                <w:sz w:val="15"/>
                <w:szCs w:val="15"/>
              </w:rPr>
              <w:t> </w:t>
            </w:r>
          </w:p>
          <w:p w14:paraId="27FDAAE4" w14:textId="77777777" w:rsidR="004C3BD0" w:rsidRPr="006C6CF4" w:rsidRDefault="004C3BD0" w:rsidP="004C3BD0">
            <w:pPr>
              <w:ind w:left="600" w:hanging="135"/>
              <w:textAlignment w:val="baseline"/>
              <w:rPr>
                <w:rFonts w:ascii="Arial" w:hAnsi="Arial" w:cs="Arial"/>
                <w:sz w:val="15"/>
                <w:szCs w:val="15"/>
              </w:rPr>
            </w:pPr>
            <w:r w:rsidRPr="006C6CF4">
              <w:rPr>
                <w:rFonts w:ascii="Arial" w:hAnsi="Arial" w:cs="Arial"/>
                <w:sz w:val="15"/>
                <w:szCs w:val="15"/>
              </w:rPr>
              <w:t> </w:t>
            </w:r>
          </w:p>
          <w:p w14:paraId="4991B6DB" w14:textId="77777777" w:rsidR="004C3BD0" w:rsidRPr="006C6CF4" w:rsidRDefault="004C3BD0" w:rsidP="004C3BD0">
            <w:pPr>
              <w:ind w:left="600" w:hanging="135"/>
              <w:textAlignment w:val="baseline"/>
              <w:rPr>
                <w:rFonts w:ascii="Arial" w:hAnsi="Arial" w:cs="Arial"/>
                <w:sz w:val="15"/>
                <w:szCs w:val="15"/>
              </w:rPr>
            </w:pPr>
            <w:r w:rsidRPr="006C6CF4">
              <w:rPr>
                <w:rFonts w:ascii="Arial" w:hAnsi="Arial" w:cs="Arial"/>
                <w:sz w:val="15"/>
                <w:szCs w:val="15"/>
              </w:rPr>
              <w:t> </w:t>
            </w:r>
          </w:p>
          <w:p w14:paraId="7620DB14" w14:textId="77777777" w:rsidR="004C3BD0" w:rsidRPr="006C6CF4" w:rsidRDefault="004C3BD0" w:rsidP="004C3BD0">
            <w:pPr>
              <w:ind w:left="600" w:hanging="135"/>
              <w:textAlignment w:val="baseline"/>
              <w:rPr>
                <w:rFonts w:ascii="Arial" w:hAnsi="Arial" w:cs="Arial"/>
                <w:sz w:val="15"/>
                <w:szCs w:val="15"/>
              </w:rPr>
            </w:pPr>
            <w:r w:rsidRPr="006C6CF4">
              <w:rPr>
                <w:rFonts w:ascii="Arial" w:hAnsi="Arial" w:cs="Arial"/>
                <w:sz w:val="15"/>
                <w:szCs w:val="15"/>
              </w:rPr>
              <w:t> </w:t>
            </w:r>
          </w:p>
          <w:p w14:paraId="65818134" w14:textId="67D9676C" w:rsidR="004C3BD0" w:rsidRPr="006C6CF4" w:rsidRDefault="004C3BD0" w:rsidP="004C3BD0">
            <w:pPr>
              <w:ind w:left="600" w:hanging="135"/>
              <w:textAlignment w:val="baseline"/>
              <w:rPr>
                <w:rFonts w:ascii="Arial" w:hAnsi="Arial" w:cs="Arial"/>
                <w:sz w:val="15"/>
                <w:szCs w:val="15"/>
              </w:rPr>
            </w:pPr>
            <w:r w:rsidRPr="006C6CF4">
              <w:rPr>
                <w:rFonts w:ascii="Arial" w:hAnsi="Arial" w:cs="Arial"/>
                <w:sz w:val="15"/>
                <w:szCs w:val="15"/>
              </w:rPr>
              <w:t> </w:t>
            </w:r>
            <w:r w:rsidR="00B104BD" w:rsidRPr="006C6CF4">
              <w:rPr>
                <w:rFonts w:ascii="Arial" w:hAnsi="Arial" w:cs="Arial"/>
                <w:noProof/>
                <w:sz w:val="15"/>
                <w:szCs w:val="15"/>
              </w:rPr>
              <w:drawing>
                <wp:inline distT="0" distB="0" distL="0" distR="0" wp14:anchorId="1A617F2A" wp14:editId="29583B70">
                  <wp:extent cx="3448050" cy="981945"/>
                  <wp:effectExtent l="0" t="0" r="0" b="0"/>
                  <wp:docPr id="1790512003" name="Picture 179051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448050" cy="981945"/>
                          </a:xfrm>
                          <a:prstGeom prst="rect">
                            <a:avLst/>
                          </a:prstGeom>
                        </pic:spPr>
                      </pic:pic>
                    </a:graphicData>
                  </a:graphic>
                </wp:inline>
              </w:drawing>
            </w:r>
          </w:p>
          <w:p w14:paraId="34469A4F" w14:textId="071F6B10" w:rsidR="004C3BD0" w:rsidRPr="006C6CF4" w:rsidRDefault="004C3BD0" w:rsidP="668B30A1">
            <w:pPr>
              <w:textAlignment w:val="baseline"/>
              <w:rPr>
                <w:rFonts w:ascii="Arial" w:hAnsi="Arial" w:cs="Arial"/>
                <w:sz w:val="15"/>
                <w:szCs w:val="15"/>
              </w:rPr>
            </w:pPr>
            <w:r w:rsidRPr="006C6CF4">
              <w:rPr>
                <w:rFonts w:ascii="Arial" w:hAnsi="Arial" w:cs="Arial"/>
                <w:sz w:val="15"/>
                <w:szCs w:val="15"/>
              </w:rPr>
              <w:t> </w:t>
            </w:r>
          </w:p>
        </w:tc>
      </w:tr>
      <w:tr w:rsidR="004C3BD0" w:rsidRPr="006C6CF4" w14:paraId="62571599" w14:textId="77777777" w:rsidTr="00B104BD">
        <w:trPr>
          <w:trHeight w:val="414"/>
        </w:trPr>
        <w:tc>
          <w:tcPr>
            <w:tcW w:w="3606" w:type="dxa"/>
            <w:gridSpan w:val="5"/>
            <w:tcBorders>
              <w:top w:val="single" w:sz="6" w:space="0" w:color="auto"/>
              <w:left w:val="single" w:sz="6" w:space="0" w:color="auto"/>
              <w:bottom w:val="single" w:sz="6" w:space="0" w:color="auto"/>
              <w:right w:val="single" w:sz="6" w:space="0" w:color="auto"/>
            </w:tcBorders>
            <w:hideMark/>
          </w:tcPr>
          <w:p w14:paraId="2AB423D6"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2. Communication of SEMP Requirements:</w:t>
            </w:r>
            <w:r w:rsidRPr="00D414D7">
              <w:rPr>
                <w:rFonts w:ascii="Arial" w:hAnsi="Arial" w:cs="Arial"/>
                <w:sz w:val="16"/>
                <w:szCs w:val="16"/>
              </w:rPr>
              <w:t> </w:t>
            </w:r>
          </w:p>
          <w:p w14:paraId="5BCF9EC2"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2883" w:type="dxa"/>
            <w:gridSpan w:val="3"/>
            <w:tcBorders>
              <w:top w:val="single" w:sz="6" w:space="0" w:color="auto"/>
              <w:left w:val="single" w:sz="6" w:space="0" w:color="auto"/>
              <w:bottom w:val="single" w:sz="6" w:space="0" w:color="auto"/>
              <w:right w:val="single" w:sz="6" w:space="0" w:color="auto"/>
            </w:tcBorders>
            <w:hideMark/>
          </w:tcPr>
          <w:p w14:paraId="470A6665"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6. Associated Documents:</w:t>
            </w:r>
            <w:r w:rsidRPr="00D414D7">
              <w:rPr>
                <w:rFonts w:ascii="Arial" w:hAnsi="Arial" w:cs="Arial"/>
                <w:sz w:val="16"/>
                <w:szCs w:val="16"/>
              </w:rPr>
              <w:t> </w:t>
            </w:r>
          </w:p>
          <w:p w14:paraId="75071C6F"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15266" w:type="dxa"/>
            <w:gridSpan w:val="5"/>
            <w:vMerge/>
            <w:vAlign w:val="center"/>
            <w:hideMark/>
          </w:tcPr>
          <w:p w14:paraId="2CDAD62C" w14:textId="77777777" w:rsidR="004C3BD0" w:rsidRPr="006C6CF4" w:rsidRDefault="004C3BD0" w:rsidP="004C3BD0">
            <w:pPr>
              <w:rPr>
                <w:rFonts w:ascii="Arial" w:hAnsi="Arial" w:cs="Arial"/>
                <w:sz w:val="15"/>
                <w:szCs w:val="15"/>
              </w:rPr>
            </w:pPr>
          </w:p>
        </w:tc>
      </w:tr>
      <w:tr w:rsidR="004C3BD0" w:rsidRPr="006C6CF4" w14:paraId="2FFF4193" w14:textId="77777777" w:rsidTr="00B104BD">
        <w:trPr>
          <w:trHeight w:val="393"/>
        </w:trPr>
        <w:tc>
          <w:tcPr>
            <w:tcW w:w="3606" w:type="dxa"/>
            <w:gridSpan w:val="5"/>
            <w:tcBorders>
              <w:top w:val="single" w:sz="6" w:space="0" w:color="auto"/>
              <w:left w:val="single" w:sz="6" w:space="0" w:color="auto"/>
              <w:bottom w:val="nil"/>
              <w:right w:val="single" w:sz="6" w:space="0" w:color="auto"/>
            </w:tcBorders>
            <w:hideMark/>
          </w:tcPr>
          <w:p w14:paraId="41E47097"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3. Inspections and Maintenance:</w:t>
            </w:r>
            <w:r w:rsidRPr="00D414D7">
              <w:rPr>
                <w:rFonts w:ascii="Arial" w:hAnsi="Arial" w:cs="Arial"/>
                <w:sz w:val="16"/>
                <w:szCs w:val="16"/>
              </w:rPr>
              <w:t> </w:t>
            </w:r>
          </w:p>
          <w:p w14:paraId="73C01ACF"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2883" w:type="dxa"/>
            <w:gridSpan w:val="3"/>
            <w:tcBorders>
              <w:top w:val="single" w:sz="6" w:space="0" w:color="auto"/>
              <w:left w:val="single" w:sz="6" w:space="0" w:color="auto"/>
              <w:bottom w:val="single" w:sz="6" w:space="0" w:color="auto"/>
              <w:right w:val="single" w:sz="6" w:space="0" w:color="auto"/>
            </w:tcBorders>
            <w:hideMark/>
          </w:tcPr>
          <w:p w14:paraId="2BD15BC1"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7. Risk and Incident management:</w:t>
            </w:r>
            <w:r w:rsidRPr="00D414D7">
              <w:rPr>
                <w:rFonts w:ascii="Arial" w:hAnsi="Arial" w:cs="Arial"/>
                <w:sz w:val="16"/>
                <w:szCs w:val="16"/>
              </w:rPr>
              <w:t> </w:t>
            </w:r>
          </w:p>
          <w:p w14:paraId="19B9CBF7"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15266" w:type="dxa"/>
            <w:gridSpan w:val="5"/>
            <w:vMerge/>
            <w:vAlign w:val="center"/>
            <w:hideMark/>
          </w:tcPr>
          <w:p w14:paraId="07D275D6" w14:textId="77777777" w:rsidR="004C3BD0" w:rsidRPr="006C6CF4" w:rsidRDefault="004C3BD0" w:rsidP="004C3BD0">
            <w:pPr>
              <w:rPr>
                <w:rFonts w:ascii="Arial" w:hAnsi="Arial" w:cs="Arial"/>
                <w:sz w:val="15"/>
                <w:szCs w:val="15"/>
              </w:rPr>
            </w:pPr>
          </w:p>
        </w:tc>
      </w:tr>
      <w:tr w:rsidR="004C3BD0" w:rsidRPr="006C6CF4" w14:paraId="1BD34C8B" w14:textId="77777777" w:rsidTr="00B104BD">
        <w:trPr>
          <w:trHeight w:val="390"/>
        </w:trPr>
        <w:tc>
          <w:tcPr>
            <w:tcW w:w="3606" w:type="dxa"/>
            <w:gridSpan w:val="5"/>
            <w:tcBorders>
              <w:top w:val="single" w:sz="6" w:space="0" w:color="auto"/>
              <w:left w:val="single" w:sz="6" w:space="0" w:color="auto"/>
              <w:bottom w:val="nil"/>
              <w:right w:val="single" w:sz="6" w:space="0" w:color="auto"/>
            </w:tcBorders>
            <w:hideMark/>
          </w:tcPr>
          <w:p w14:paraId="6E836C08"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4. Staging of Works:</w:t>
            </w:r>
            <w:r w:rsidRPr="00D414D7">
              <w:rPr>
                <w:rFonts w:ascii="Arial" w:hAnsi="Arial" w:cs="Arial"/>
                <w:sz w:val="16"/>
                <w:szCs w:val="16"/>
              </w:rPr>
              <w:t> </w:t>
            </w:r>
          </w:p>
          <w:p w14:paraId="42D4619F"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2883" w:type="dxa"/>
            <w:gridSpan w:val="3"/>
            <w:tcBorders>
              <w:top w:val="single" w:sz="6" w:space="0" w:color="auto"/>
              <w:left w:val="single" w:sz="6" w:space="0" w:color="auto"/>
              <w:bottom w:val="single" w:sz="6" w:space="0" w:color="auto"/>
              <w:right w:val="single" w:sz="6" w:space="0" w:color="auto"/>
            </w:tcBorders>
            <w:hideMark/>
          </w:tcPr>
          <w:p w14:paraId="68B1EE32"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8. Other</w:t>
            </w:r>
            <w:r w:rsidRPr="00D414D7">
              <w:rPr>
                <w:rFonts w:ascii="Arial" w:hAnsi="Arial" w:cs="Arial"/>
                <w:sz w:val="16"/>
                <w:szCs w:val="16"/>
              </w:rPr>
              <w:t> </w:t>
            </w:r>
          </w:p>
        </w:tc>
        <w:tc>
          <w:tcPr>
            <w:tcW w:w="15266" w:type="dxa"/>
            <w:gridSpan w:val="5"/>
            <w:vMerge/>
            <w:vAlign w:val="center"/>
            <w:hideMark/>
          </w:tcPr>
          <w:p w14:paraId="0D0BE16A" w14:textId="77777777" w:rsidR="004C3BD0" w:rsidRPr="006C6CF4" w:rsidRDefault="004C3BD0" w:rsidP="004C3BD0">
            <w:pPr>
              <w:rPr>
                <w:rFonts w:ascii="Arial" w:hAnsi="Arial" w:cs="Arial"/>
                <w:sz w:val="15"/>
                <w:szCs w:val="15"/>
              </w:rPr>
            </w:pPr>
          </w:p>
        </w:tc>
      </w:tr>
      <w:tr w:rsidR="004C3BD0" w:rsidRPr="006C6CF4" w14:paraId="1433C916" w14:textId="77777777" w:rsidTr="00B104BD">
        <w:trPr>
          <w:trHeight w:val="150"/>
        </w:trPr>
        <w:tc>
          <w:tcPr>
            <w:tcW w:w="6489" w:type="dxa"/>
            <w:gridSpan w:val="8"/>
            <w:tcBorders>
              <w:top w:val="single" w:sz="6" w:space="0" w:color="auto"/>
              <w:left w:val="single" w:sz="6" w:space="0" w:color="auto"/>
              <w:bottom w:val="single" w:sz="6" w:space="0" w:color="auto"/>
              <w:right w:val="single" w:sz="6" w:space="0" w:color="auto"/>
            </w:tcBorders>
            <w:hideMark/>
          </w:tcPr>
          <w:p w14:paraId="142C2A58"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Noise, Vibration and Lighting                                                    Risk: Significant/Med/Low </w:t>
            </w:r>
          </w:p>
        </w:tc>
        <w:tc>
          <w:tcPr>
            <w:tcW w:w="15266" w:type="dxa"/>
            <w:gridSpan w:val="5"/>
            <w:vMerge/>
            <w:vAlign w:val="center"/>
            <w:hideMark/>
          </w:tcPr>
          <w:p w14:paraId="7D612E22" w14:textId="77777777" w:rsidR="004C3BD0" w:rsidRPr="006C6CF4" w:rsidRDefault="004C3BD0" w:rsidP="004C3BD0">
            <w:pPr>
              <w:rPr>
                <w:rFonts w:ascii="Arial" w:hAnsi="Arial" w:cs="Arial"/>
                <w:sz w:val="15"/>
                <w:szCs w:val="15"/>
              </w:rPr>
            </w:pPr>
          </w:p>
        </w:tc>
      </w:tr>
      <w:tr w:rsidR="004C3BD0" w:rsidRPr="006C6CF4" w14:paraId="0236491A" w14:textId="77777777" w:rsidTr="00B104BD">
        <w:trPr>
          <w:trHeight w:val="165"/>
        </w:trPr>
        <w:tc>
          <w:tcPr>
            <w:tcW w:w="6489" w:type="dxa"/>
            <w:gridSpan w:val="8"/>
            <w:tcBorders>
              <w:top w:val="single" w:sz="6" w:space="0" w:color="auto"/>
              <w:left w:val="single" w:sz="6" w:space="0" w:color="auto"/>
              <w:bottom w:val="single" w:sz="6" w:space="0" w:color="auto"/>
              <w:right w:val="single" w:sz="6" w:space="0" w:color="auto"/>
            </w:tcBorders>
            <w:hideMark/>
          </w:tcPr>
          <w:p w14:paraId="21B618DA"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Requirement:</w:t>
            </w:r>
            <w:r w:rsidRPr="00D414D7">
              <w:rPr>
                <w:rFonts w:ascii="Arial" w:hAnsi="Arial" w:cs="Arial"/>
                <w:sz w:val="16"/>
                <w:szCs w:val="16"/>
              </w:rPr>
              <w:t xml:space="preserve"> EPA Victoria and Council requirements must be adhered to in relation to the level of noise and working hours, to ensure that residents and other applicable neighbours to the site are not disturbed unreasonably.  The generation of noise must be minimised. </w:t>
            </w:r>
            <w:r w:rsidRPr="00D414D7">
              <w:rPr>
                <w:rFonts w:ascii="Arial" w:hAnsi="Arial" w:cs="Arial"/>
                <w:b/>
                <w:bCs/>
                <w:sz w:val="16"/>
                <w:szCs w:val="16"/>
              </w:rPr>
              <w:t> </w:t>
            </w:r>
          </w:p>
          <w:p w14:paraId="61E41E16"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All noise from construction equipment (including warming up of plant) is prohibited before 7 am. </w:t>
            </w:r>
          </w:p>
        </w:tc>
        <w:tc>
          <w:tcPr>
            <w:tcW w:w="15266" w:type="dxa"/>
            <w:gridSpan w:val="5"/>
            <w:vMerge/>
            <w:vAlign w:val="center"/>
            <w:hideMark/>
          </w:tcPr>
          <w:p w14:paraId="0763295B" w14:textId="77777777" w:rsidR="004C3BD0" w:rsidRPr="006C6CF4" w:rsidRDefault="004C3BD0" w:rsidP="004C3BD0">
            <w:pPr>
              <w:rPr>
                <w:rFonts w:ascii="Arial" w:hAnsi="Arial" w:cs="Arial"/>
                <w:sz w:val="15"/>
                <w:szCs w:val="15"/>
              </w:rPr>
            </w:pPr>
          </w:p>
        </w:tc>
      </w:tr>
      <w:tr w:rsidR="004C3BD0" w:rsidRPr="006C6CF4" w14:paraId="3016B600" w14:textId="77777777" w:rsidTr="00B104BD">
        <w:trPr>
          <w:trHeight w:val="699"/>
        </w:trPr>
        <w:tc>
          <w:tcPr>
            <w:tcW w:w="2007" w:type="dxa"/>
            <w:tcBorders>
              <w:top w:val="single" w:sz="6" w:space="0" w:color="auto"/>
              <w:left w:val="single" w:sz="6" w:space="0" w:color="auto"/>
              <w:bottom w:val="single" w:sz="6" w:space="0" w:color="auto"/>
              <w:right w:val="single" w:sz="6" w:space="0" w:color="auto"/>
            </w:tcBorders>
            <w:hideMark/>
          </w:tcPr>
          <w:p w14:paraId="779F1108"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9.  Working Hours: </w:t>
            </w:r>
            <w:r w:rsidRPr="00D414D7">
              <w:rPr>
                <w:rFonts w:ascii="Arial" w:hAnsi="Arial" w:cs="Arial"/>
                <w:sz w:val="16"/>
                <w:szCs w:val="16"/>
              </w:rPr>
              <w:t>    </w:t>
            </w:r>
          </w:p>
          <w:p w14:paraId="2C5D4EA7"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Mon-Fri:       7am to 6pm  </w:t>
            </w:r>
          </w:p>
          <w:p w14:paraId="129F390F"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Sat:                7am to 1pm </w:t>
            </w:r>
          </w:p>
          <w:p w14:paraId="015CA681"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Before 9am Sat:  </w:t>
            </w:r>
          </w:p>
          <w:p w14:paraId="5A6C633A" w14:textId="77777777" w:rsidR="004C3BD0" w:rsidRPr="00D414D7" w:rsidRDefault="004C3BD0" w:rsidP="004C3BD0">
            <w:pPr>
              <w:textAlignment w:val="baseline"/>
              <w:rPr>
                <w:rFonts w:ascii="Arial" w:hAnsi="Arial" w:cs="Arial"/>
                <w:sz w:val="16"/>
                <w:szCs w:val="16"/>
              </w:rPr>
            </w:pPr>
            <w:r w:rsidRPr="00D414D7">
              <w:rPr>
                <w:rFonts w:ascii="Arial" w:hAnsi="Arial" w:cs="Arial"/>
                <w:color w:val="808080"/>
                <w:sz w:val="16"/>
                <w:szCs w:val="16"/>
              </w:rPr>
              <w:t> </w:t>
            </w:r>
          </w:p>
        </w:tc>
        <w:tc>
          <w:tcPr>
            <w:tcW w:w="1599" w:type="dxa"/>
            <w:gridSpan w:val="4"/>
            <w:tcBorders>
              <w:top w:val="single" w:sz="6" w:space="0" w:color="auto"/>
              <w:left w:val="single" w:sz="6" w:space="0" w:color="auto"/>
              <w:bottom w:val="single" w:sz="6" w:space="0" w:color="auto"/>
              <w:right w:val="single" w:sz="6" w:space="0" w:color="auto"/>
            </w:tcBorders>
            <w:hideMark/>
          </w:tcPr>
          <w:p w14:paraId="0B27830A"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10.  Noise and Vibration Minimisation Methods:</w:t>
            </w:r>
            <w:r w:rsidRPr="00D414D7">
              <w:rPr>
                <w:rFonts w:ascii="Arial" w:hAnsi="Arial" w:cs="Arial"/>
                <w:sz w:val="16"/>
                <w:szCs w:val="16"/>
              </w:rPr>
              <w:t> </w:t>
            </w:r>
          </w:p>
          <w:p w14:paraId="05DAC2D8"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20" w:type="dxa"/>
            <w:tcBorders>
              <w:top w:val="single" w:sz="6" w:space="0" w:color="auto"/>
              <w:left w:val="single" w:sz="6" w:space="0" w:color="auto"/>
              <w:bottom w:val="single" w:sz="6" w:space="0" w:color="auto"/>
              <w:right w:val="single" w:sz="6" w:space="0" w:color="auto"/>
            </w:tcBorders>
            <w:hideMark/>
          </w:tcPr>
          <w:p w14:paraId="34719264"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11. Lighting</w:t>
            </w:r>
            <w:r w:rsidRPr="00D414D7">
              <w:rPr>
                <w:rFonts w:ascii="Arial" w:hAnsi="Arial" w:cs="Arial"/>
                <w:sz w:val="16"/>
                <w:szCs w:val="16"/>
              </w:rPr>
              <w:t> </w:t>
            </w:r>
          </w:p>
          <w:p w14:paraId="0409C978"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2863" w:type="dxa"/>
            <w:gridSpan w:val="2"/>
            <w:tcBorders>
              <w:top w:val="single" w:sz="6" w:space="0" w:color="auto"/>
              <w:left w:val="single" w:sz="6" w:space="0" w:color="auto"/>
              <w:bottom w:val="nil"/>
              <w:right w:val="single" w:sz="6" w:space="0" w:color="auto"/>
            </w:tcBorders>
            <w:hideMark/>
          </w:tcPr>
          <w:p w14:paraId="0682AA7C"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12. Other:</w:t>
            </w:r>
            <w:r w:rsidRPr="00D414D7">
              <w:rPr>
                <w:rFonts w:ascii="Arial" w:hAnsi="Arial" w:cs="Arial"/>
                <w:sz w:val="16"/>
                <w:szCs w:val="16"/>
              </w:rPr>
              <w:t> </w:t>
            </w:r>
          </w:p>
          <w:p w14:paraId="5DD2F8C3"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15266" w:type="dxa"/>
            <w:gridSpan w:val="5"/>
            <w:vMerge/>
            <w:vAlign w:val="center"/>
            <w:hideMark/>
          </w:tcPr>
          <w:p w14:paraId="019E4702" w14:textId="77777777" w:rsidR="004C3BD0" w:rsidRPr="006C6CF4" w:rsidRDefault="004C3BD0" w:rsidP="004C3BD0">
            <w:pPr>
              <w:rPr>
                <w:rFonts w:ascii="Arial" w:hAnsi="Arial" w:cs="Arial"/>
                <w:sz w:val="15"/>
                <w:szCs w:val="15"/>
              </w:rPr>
            </w:pPr>
          </w:p>
        </w:tc>
      </w:tr>
      <w:tr w:rsidR="004C3BD0" w:rsidRPr="006C6CF4" w14:paraId="5D98666B" w14:textId="77777777" w:rsidTr="00B104BD">
        <w:trPr>
          <w:trHeight w:val="165"/>
        </w:trPr>
        <w:tc>
          <w:tcPr>
            <w:tcW w:w="6489" w:type="dxa"/>
            <w:gridSpan w:val="8"/>
            <w:tcBorders>
              <w:top w:val="single" w:sz="6" w:space="0" w:color="auto"/>
              <w:left w:val="single" w:sz="6" w:space="0" w:color="auto"/>
              <w:bottom w:val="single" w:sz="6" w:space="0" w:color="auto"/>
              <w:right w:val="single" w:sz="6" w:space="0" w:color="auto"/>
            </w:tcBorders>
            <w:hideMark/>
          </w:tcPr>
          <w:p w14:paraId="7250E029"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Dust                                                                                                Risk: Significant/Med/Low </w:t>
            </w:r>
          </w:p>
        </w:tc>
        <w:tc>
          <w:tcPr>
            <w:tcW w:w="15266" w:type="dxa"/>
            <w:gridSpan w:val="5"/>
            <w:vMerge/>
            <w:vAlign w:val="center"/>
            <w:hideMark/>
          </w:tcPr>
          <w:p w14:paraId="23B47926" w14:textId="77777777" w:rsidR="004C3BD0" w:rsidRPr="006C6CF4" w:rsidRDefault="004C3BD0" w:rsidP="004C3BD0">
            <w:pPr>
              <w:rPr>
                <w:rFonts w:ascii="Arial" w:hAnsi="Arial" w:cs="Arial"/>
                <w:sz w:val="15"/>
                <w:szCs w:val="15"/>
              </w:rPr>
            </w:pPr>
          </w:p>
        </w:tc>
      </w:tr>
      <w:tr w:rsidR="004C3BD0" w:rsidRPr="006C6CF4" w14:paraId="1051FFDC" w14:textId="77777777" w:rsidTr="00B104BD">
        <w:trPr>
          <w:trHeight w:val="120"/>
        </w:trPr>
        <w:tc>
          <w:tcPr>
            <w:tcW w:w="6489" w:type="dxa"/>
            <w:gridSpan w:val="8"/>
            <w:tcBorders>
              <w:top w:val="single" w:sz="6" w:space="0" w:color="auto"/>
              <w:left w:val="single" w:sz="6" w:space="0" w:color="auto"/>
              <w:bottom w:val="single" w:sz="6" w:space="0" w:color="auto"/>
              <w:right w:val="single" w:sz="6" w:space="0" w:color="auto"/>
            </w:tcBorders>
            <w:hideMark/>
          </w:tcPr>
          <w:p w14:paraId="3A9DF8E1"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Requirement:</w:t>
            </w:r>
            <w:r w:rsidRPr="00D414D7">
              <w:rPr>
                <w:rFonts w:ascii="Arial" w:hAnsi="Arial" w:cs="Arial"/>
                <w:sz w:val="16"/>
                <w:szCs w:val="16"/>
              </w:rPr>
              <w:t xml:space="preserve"> Dust generation must be minimised to ensure there is no health risk or loss of amenity.</w:t>
            </w:r>
            <w:r w:rsidRPr="00D414D7">
              <w:rPr>
                <w:rFonts w:ascii="Arial" w:hAnsi="Arial" w:cs="Arial"/>
                <w:b/>
                <w:bCs/>
                <w:sz w:val="16"/>
                <w:szCs w:val="16"/>
              </w:rPr>
              <w:t> </w:t>
            </w:r>
          </w:p>
        </w:tc>
        <w:tc>
          <w:tcPr>
            <w:tcW w:w="15266" w:type="dxa"/>
            <w:gridSpan w:val="5"/>
            <w:vMerge/>
            <w:vAlign w:val="center"/>
            <w:hideMark/>
          </w:tcPr>
          <w:p w14:paraId="596199B1" w14:textId="77777777" w:rsidR="004C3BD0" w:rsidRPr="006C6CF4" w:rsidRDefault="004C3BD0" w:rsidP="004C3BD0">
            <w:pPr>
              <w:rPr>
                <w:rFonts w:ascii="Arial" w:hAnsi="Arial" w:cs="Arial"/>
                <w:sz w:val="15"/>
                <w:szCs w:val="15"/>
              </w:rPr>
            </w:pPr>
          </w:p>
        </w:tc>
      </w:tr>
      <w:tr w:rsidR="004C3BD0" w:rsidRPr="006C6CF4" w14:paraId="274C8EDA" w14:textId="77777777" w:rsidTr="00B104BD">
        <w:trPr>
          <w:trHeight w:val="515"/>
        </w:trPr>
        <w:tc>
          <w:tcPr>
            <w:tcW w:w="2007" w:type="dxa"/>
            <w:tcBorders>
              <w:top w:val="single" w:sz="6" w:space="0" w:color="auto"/>
              <w:left w:val="single" w:sz="6" w:space="0" w:color="auto"/>
              <w:bottom w:val="single" w:sz="6" w:space="0" w:color="auto"/>
              <w:right w:val="single" w:sz="6" w:space="0" w:color="auto"/>
            </w:tcBorders>
            <w:hideMark/>
          </w:tcPr>
          <w:p w14:paraId="34D14542"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13.  Minimising Dust Generation:</w:t>
            </w:r>
            <w:r w:rsidRPr="00D414D7">
              <w:rPr>
                <w:rFonts w:ascii="Arial" w:hAnsi="Arial" w:cs="Arial"/>
                <w:sz w:val="16"/>
                <w:szCs w:val="16"/>
              </w:rPr>
              <w:t> </w:t>
            </w:r>
          </w:p>
          <w:p w14:paraId="5B5AC081"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4482" w:type="dxa"/>
            <w:gridSpan w:val="7"/>
            <w:tcBorders>
              <w:top w:val="single" w:sz="6" w:space="0" w:color="auto"/>
              <w:left w:val="single" w:sz="6" w:space="0" w:color="auto"/>
              <w:bottom w:val="single" w:sz="6" w:space="0" w:color="auto"/>
              <w:right w:val="single" w:sz="6" w:space="0" w:color="auto"/>
            </w:tcBorders>
            <w:hideMark/>
          </w:tcPr>
          <w:p w14:paraId="4397F24D"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15. Contingencies:         </w:t>
            </w:r>
            <w:r w:rsidRPr="00D414D7">
              <w:rPr>
                <w:rFonts w:ascii="Arial" w:hAnsi="Arial" w:cs="Arial"/>
                <w:sz w:val="16"/>
                <w:szCs w:val="16"/>
              </w:rPr>
              <w:t> </w:t>
            </w:r>
          </w:p>
          <w:p w14:paraId="37373ADB" w14:textId="77777777" w:rsidR="004C3BD0" w:rsidRPr="00D414D7" w:rsidRDefault="004C3BD0" w:rsidP="004C3BD0">
            <w:pPr>
              <w:ind w:left="360"/>
              <w:textAlignment w:val="baseline"/>
              <w:rPr>
                <w:rFonts w:ascii="Arial" w:hAnsi="Arial" w:cs="Arial"/>
                <w:sz w:val="16"/>
                <w:szCs w:val="16"/>
              </w:rPr>
            </w:pPr>
            <w:r w:rsidRPr="00D414D7">
              <w:rPr>
                <w:rFonts w:ascii="Arial" w:hAnsi="Arial" w:cs="Arial"/>
                <w:sz w:val="16"/>
                <w:szCs w:val="16"/>
              </w:rPr>
              <w:t> </w:t>
            </w:r>
          </w:p>
        </w:tc>
        <w:tc>
          <w:tcPr>
            <w:tcW w:w="15266" w:type="dxa"/>
            <w:gridSpan w:val="5"/>
            <w:vMerge/>
            <w:vAlign w:val="center"/>
            <w:hideMark/>
          </w:tcPr>
          <w:p w14:paraId="5CD9B6F4" w14:textId="77777777" w:rsidR="004C3BD0" w:rsidRPr="006C6CF4" w:rsidRDefault="004C3BD0" w:rsidP="004C3BD0">
            <w:pPr>
              <w:rPr>
                <w:rFonts w:ascii="Arial" w:hAnsi="Arial" w:cs="Arial"/>
                <w:sz w:val="15"/>
                <w:szCs w:val="15"/>
              </w:rPr>
            </w:pPr>
          </w:p>
        </w:tc>
      </w:tr>
      <w:tr w:rsidR="004C3BD0" w:rsidRPr="006C6CF4" w14:paraId="0E09BF1D" w14:textId="77777777" w:rsidTr="00B104BD">
        <w:trPr>
          <w:trHeight w:val="449"/>
        </w:trPr>
        <w:tc>
          <w:tcPr>
            <w:tcW w:w="2007" w:type="dxa"/>
            <w:tcBorders>
              <w:top w:val="single" w:sz="6" w:space="0" w:color="auto"/>
              <w:left w:val="single" w:sz="6" w:space="0" w:color="auto"/>
              <w:bottom w:val="single" w:sz="6" w:space="0" w:color="auto"/>
              <w:right w:val="single" w:sz="6" w:space="0" w:color="auto"/>
            </w:tcBorders>
            <w:hideMark/>
          </w:tcPr>
          <w:p w14:paraId="3F10FD5D"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14. Dust Suppression:</w:t>
            </w:r>
            <w:r w:rsidRPr="00D414D7">
              <w:rPr>
                <w:rFonts w:ascii="Arial" w:hAnsi="Arial" w:cs="Arial"/>
                <w:sz w:val="16"/>
                <w:szCs w:val="16"/>
              </w:rPr>
              <w:t> </w:t>
            </w:r>
          </w:p>
          <w:p w14:paraId="09D4AD28"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4482" w:type="dxa"/>
            <w:gridSpan w:val="7"/>
            <w:tcBorders>
              <w:top w:val="single" w:sz="6" w:space="0" w:color="auto"/>
              <w:left w:val="single" w:sz="6" w:space="0" w:color="auto"/>
              <w:bottom w:val="single" w:sz="6" w:space="0" w:color="auto"/>
              <w:right w:val="single" w:sz="6" w:space="0" w:color="auto"/>
            </w:tcBorders>
            <w:hideMark/>
          </w:tcPr>
          <w:p w14:paraId="3F039F3D"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16. Other:</w:t>
            </w:r>
            <w:r w:rsidRPr="00D414D7">
              <w:rPr>
                <w:rFonts w:ascii="Arial" w:hAnsi="Arial" w:cs="Arial"/>
                <w:sz w:val="16"/>
                <w:szCs w:val="16"/>
              </w:rPr>
              <w:t> </w:t>
            </w:r>
          </w:p>
          <w:p w14:paraId="0900BA7C"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p w14:paraId="7BFED9EB"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15266" w:type="dxa"/>
            <w:gridSpan w:val="5"/>
            <w:vMerge/>
            <w:vAlign w:val="center"/>
            <w:hideMark/>
          </w:tcPr>
          <w:p w14:paraId="7AFB1962" w14:textId="77777777" w:rsidR="004C3BD0" w:rsidRPr="006C6CF4" w:rsidRDefault="004C3BD0" w:rsidP="004C3BD0">
            <w:pPr>
              <w:rPr>
                <w:rFonts w:ascii="Arial" w:hAnsi="Arial" w:cs="Arial"/>
                <w:sz w:val="15"/>
                <w:szCs w:val="15"/>
              </w:rPr>
            </w:pPr>
          </w:p>
        </w:tc>
      </w:tr>
      <w:tr w:rsidR="004C3BD0" w:rsidRPr="006C6CF4" w14:paraId="0F879E1B" w14:textId="77777777" w:rsidTr="00B104BD">
        <w:trPr>
          <w:trHeight w:val="135"/>
        </w:trPr>
        <w:tc>
          <w:tcPr>
            <w:tcW w:w="6489" w:type="dxa"/>
            <w:gridSpan w:val="8"/>
            <w:tcBorders>
              <w:top w:val="single" w:sz="6" w:space="0" w:color="auto"/>
              <w:left w:val="single" w:sz="6" w:space="0" w:color="auto"/>
              <w:bottom w:val="single" w:sz="6" w:space="0" w:color="auto"/>
              <w:right w:val="single" w:sz="6" w:space="0" w:color="auto"/>
            </w:tcBorders>
            <w:hideMark/>
          </w:tcPr>
          <w:p w14:paraId="26F56E6A"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Erosion and Sediment                                                                  Risk: Significant/Med/Low</w:t>
            </w:r>
            <w:r w:rsidRPr="00D414D7">
              <w:rPr>
                <w:rFonts w:ascii="Arial" w:hAnsi="Arial" w:cs="Arial"/>
                <w:sz w:val="16"/>
                <w:szCs w:val="16"/>
              </w:rPr>
              <w:t> </w:t>
            </w:r>
          </w:p>
        </w:tc>
        <w:tc>
          <w:tcPr>
            <w:tcW w:w="15266" w:type="dxa"/>
            <w:gridSpan w:val="5"/>
            <w:vMerge/>
            <w:vAlign w:val="center"/>
            <w:hideMark/>
          </w:tcPr>
          <w:p w14:paraId="309998CC" w14:textId="77777777" w:rsidR="004C3BD0" w:rsidRPr="006C6CF4" w:rsidRDefault="004C3BD0" w:rsidP="004C3BD0">
            <w:pPr>
              <w:rPr>
                <w:rFonts w:ascii="Arial" w:hAnsi="Arial" w:cs="Arial"/>
                <w:sz w:val="15"/>
                <w:szCs w:val="15"/>
              </w:rPr>
            </w:pPr>
          </w:p>
        </w:tc>
      </w:tr>
      <w:tr w:rsidR="004C3BD0" w:rsidRPr="006C6CF4" w14:paraId="1FF1D788" w14:textId="77777777" w:rsidTr="00B104BD">
        <w:trPr>
          <w:trHeight w:val="387"/>
        </w:trPr>
        <w:tc>
          <w:tcPr>
            <w:tcW w:w="6489" w:type="dxa"/>
            <w:gridSpan w:val="8"/>
            <w:tcBorders>
              <w:top w:val="single" w:sz="6" w:space="0" w:color="auto"/>
              <w:left w:val="single" w:sz="6" w:space="0" w:color="auto"/>
              <w:bottom w:val="single" w:sz="6" w:space="0" w:color="auto"/>
              <w:right w:val="single" w:sz="6" w:space="0" w:color="auto"/>
            </w:tcBorders>
            <w:hideMark/>
          </w:tcPr>
          <w:p w14:paraId="60C93D09"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Requirement:</w:t>
            </w:r>
            <w:r w:rsidRPr="00D414D7">
              <w:rPr>
                <w:rFonts w:ascii="Arial" w:hAnsi="Arial" w:cs="Arial"/>
                <w:sz w:val="16"/>
                <w:szCs w:val="16"/>
              </w:rPr>
              <w:t xml:space="preserve"> Erosion and sediment must be managed in accordance with current best practice environmental management practices, to prevent sediment-laden water from entering any drainage system or natural waterway. All water leaving or discharged from the works area is to meet EPA water quality requirements, including for turbidity, salinity, pH, temperature, dissolved oxygen and contaminants. </w:t>
            </w:r>
          </w:p>
        </w:tc>
        <w:tc>
          <w:tcPr>
            <w:tcW w:w="15266" w:type="dxa"/>
            <w:gridSpan w:val="5"/>
            <w:vMerge/>
            <w:vAlign w:val="center"/>
            <w:hideMark/>
          </w:tcPr>
          <w:p w14:paraId="23376A32" w14:textId="77777777" w:rsidR="004C3BD0" w:rsidRPr="006C6CF4" w:rsidRDefault="004C3BD0" w:rsidP="004C3BD0">
            <w:pPr>
              <w:rPr>
                <w:rFonts w:ascii="Arial" w:hAnsi="Arial" w:cs="Arial"/>
                <w:sz w:val="15"/>
                <w:szCs w:val="15"/>
              </w:rPr>
            </w:pPr>
          </w:p>
        </w:tc>
      </w:tr>
      <w:tr w:rsidR="004C3BD0" w:rsidRPr="006C6CF4" w14:paraId="6AB0C723" w14:textId="77777777" w:rsidTr="00B104BD">
        <w:trPr>
          <w:trHeight w:val="1037"/>
        </w:trPr>
        <w:tc>
          <w:tcPr>
            <w:tcW w:w="2951" w:type="dxa"/>
            <w:gridSpan w:val="4"/>
            <w:tcBorders>
              <w:top w:val="single" w:sz="6" w:space="0" w:color="auto"/>
              <w:left w:val="single" w:sz="6" w:space="0" w:color="auto"/>
              <w:bottom w:val="nil"/>
              <w:right w:val="single" w:sz="6" w:space="0" w:color="auto"/>
            </w:tcBorders>
            <w:hideMark/>
          </w:tcPr>
          <w:p w14:paraId="1BE64E4E"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17. Drainage Management:</w:t>
            </w:r>
            <w:r w:rsidRPr="00D414D7">
              <w:rPr>
                <w:rFonts w:ascii="Arial" w:hAnsi="Arial" w:cs="Arial"/>
                <w:sz w:val="16"/>
                <w:szCs w:val="16"/>
              </w:rPr>
              <w:t> </w:t>
            </w:r>
          </w:p>
          <w:p w14:paraId="6D56CE44"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3538" w:type="dxa"/>
            <w:gridSpan w:val="4"/>
            <w:tcBorders>
              <w:top w:val="single" w:sz="6" w:space="0" w:color="auto"/>
              <w:left w:val="single" w:sz="6" w:space="0" w:color="auto"/>
              <w:bottom w:val="single" w:sz="6" w:space="0" w:color="auto"/>
              <w:right w:val="single" w:sz="6" w:space="0" w:color="auto"/>
            </w:tcBorders>
            <w:hideMark/>
          </w:tcPr>
          <w:p w14:paraId="3633EEEE"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21. Spread of soil pathogens and weed seed: </w:t>
            </w:r>
          </w:p>
          <w:p w14:paraId="0161ED6B"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 </w:t>
            </w:r>
          </w:p>
        </w:tc>
        <w:tc>
          <w:tcPr>
            <w:tcW w:w="15266" w:type="dxa"/>
            <w:gridSpan w:val="5"/>
            <w:vMerge/>
            <w:vAlign w:val="center"/>
            <w:hideMark/>
          </w:tcPr>
          <w:p w14:paraId="24DDC3E4" w14:textId="77777777" w:rsidR="004C3BD0" w:rsidRPr="006C6CF4" w:rsidRDefault="004C3BD0" w:rsidP="004C3BD0">
            <w:pPr>
              <w:rPr>
                <w:rFonts w:ascii="Arial" w:hAnsi="Arial" w:cs="Arial"/>
                <w:sz w:val="15"/>
                <w:szCs w:val="15"/>
              </w:rPr>
            </w:pPr>
          </w:p>
        </w:tc>
      </w:tr>
      <w:tr w:rsidR="004C3BD0" w:rsidRPr="006C6CF4" w14:paraId="57357414" w14:textId="77777777" w:rsidTr="00B104BD">
        <w:trPr>
          <w:trHeight w:val="1265"/>
        </w:trPr>
        <w:tc>
          <w:tcPr>
            <w:tcW w:w="2951" w:type="dxa"/>
            <w:gridSpan w:val="4"/>
            <w:tcBorders>
              <w:top w:val="single" w:sz="6" w:space="0" w:color="auto"/>
              <w:left w:val="single" w:sz="6" w:space="0" w:color="auto"/>
              <w:bottom w:val="nil"/>
              <w:right w:val="single" w:sz="6" w:space="0" w:color="auto"/>
            </w:tcBorders>
            <w:hideMark/>
          </w:tcPr>
          <w:p w14:paraId="1AD46FBB"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18. Dewatering:</w:t>
            </w:r>
            <w:r w:rsidRPr="00D414D7">
              <w:rPr>
                <w:rFonts w:ascii="Arial" w:hAnsi="Arial" w:cs="Arial"/>
                <w:sz w:val="16"/>
                <w:szCs w:val="16"/>
              </w:rPr>
              <w:t> </w:t>
            </w:r>
          </w:p>
          <w:p w14:paraId="62CF2B34" w14:textId="4F774138" w:rsidR="004C3BD0" w:rsidRPr="00D414D7" w:rsidRDefault="004C3BD0" w:rsidP="004C3BD0">
            <w:pPr>
              <w:textAlignment w:val="baseline"/>
              <w:rPr>
                <w:rFonts w:ascii="Arial" w:hAnsi="Arial" w:cs="Arial"/>
                <w:sz w:val="16"/>
                <w:szCs w:val="16"/>
              </w:rPr>
            </w:pPr>
          </w:p>
        </w:tc>
        <w:tc>
          <w:tcPr>
            <w:tcW w:w="3538" w:type="dxa"/>
            <w:gridSpan w:val="4"/>
            <w:tcBorders>
              <w:top w:val="single" w:sz="6" w:space="0" w:color="auto"/>
              <w:left w:val="single" w:sz="6" w:space="0" w:color="auto"/>
              <w:bottom w:val="single" w:sz="6" w:space="0" w:color="auto"/>
              <w:right w:val="single" w:sz="6" w:space="0" w:color="auto"/>
            </w:tcBorders>
            <w:hideMark/>
          </w:tcPr>
          <w:p w14:paraId="40B954AA"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22. Stockpile Protection:</w:t>
            </w:r>
            <w:r w:rsidRPr="00D414D7">
              <w:rPr>
                <w:rFonts w:ascii="Arial" w:hAnsi="Arial" w:cs="Arial"/>
                <w:sz w:val="16"/>
                <w:szCs w:val="16"/>
              </w:rPr>
              <w:t> </w:t>
            </w:r>
          </w:p>
          <w:p w14:paraId="20F1D161"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 </w:t>
            </w:r>
          </w:p>
        </w:tc>
        <w:tc>
          <w:tcPr>
            <w:tcW w:w="15266" w:type="dxa"/>
            <w:gridSpan w:val="5"/>
            <w:vMerge/>
            <w:vAlign w:val="center"/>
            <w:hideMark/>
          </w:tcPr>
          <w:p w14:paraId="77FA44FC" w14:textId="77777777" w:rsidR="004C3BD0" w:rsidRPr="006C6CF4" w:rsidRDefault="004C3BD0" w:rsidP="004C3BD0">
            <w:pPr>
              <w:rPr>
                <w:rFonts w:ascii="Arial" w:hAnsi="Arial" w:cs="Arial"/>
                <w:sz w:val="15"/>
                <w:szCs w:val="15"/>
              </w:rPr>
            </w:pPr>
          </w:p>
        </w:tc>
      </w:tr>
      <w:tr w:rsidR="004C3BD0" w:rsidRPr="006C6CF4" w14:paraId="39BB5C67" w14:textId="77777777" w:rsidTr="00B104BD">
        <w:trPr>
          <w:trHeight w:val="1137"/>
        </w:trPr>
        <w:tc>
          <w:tcPr>
            <w:tcW w:w="2951" w:type="dxa"/>
            <w:gridSpan w:val="4"/>
            <w:tcBorders>
              <w:top w:val="single" w:sz="6" w:space="0" w:color="auto"/>
              <w:left w:val="single" w:sz="6" w:space="0" w:color="auto"/>
              <w:bottom w:val="single" w:sz="6" w:space="0" w:color="auto"/>
              <w:right w:val="single" w:sz="6" w:space="0" w:color="auto"/>
            </w:tcBorders>
            <w:hideMark/>
          </w:tcPr>
          <w:p w14:paraId="38B2F8E9"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19. Soil Management </w:t>
            </w:r>
            <w:r w:rsidRPr="00D414D7">
              <w:rPr>
                <w:rFonts w:ascii="Arial" w:hAnsi="Arial" w:cs="Arial"/>
                <w:sz w:val="16"/>
                <w:szCs w:val="16"/>
              </w:rPr>
              <w:t> </w:t>
            </w:r>
          </w:p>
          <w:p w14:paraId="4503CDB9" w14:textId="77777777" w:rsidR="004C3BD0" w:rsidRPr="00D414D7" w:rsidRDefault="004C3BD0" w:rsidP="004C3BD0">
            <w:pPr>
              <w:textAlignment w:val="baseline"/>
              <w:rPr>
                <w:rFonts w:ascii="Arial" w:hAnsi="Arial" w:cs="Arial"/>
                <w:b/>
                <w:bCs/>
                <w:sz w:val="16"/>
                <w:szCs w:val="16"/>
              </w:rPr>
            </w:pPr>
            <w:r w:rsidRPr="00D414D7">
              <w:rPr>
                <w:rFonts w:ascii="Arial" w:hAnsi="Arial" w:cs="Arial"/>
                <w:color w:val="808080"/>
                <w:sz w:val="16"/>
                <w:szCs w:val="16"/>
                <w:u w:val="single"/>
              </w:rPr>
              <w:t>During Construction:</w:t>
            </w:r>
            <w:r w:rsidRPr="00D414D7">
              <w:rPr>
                <w:rFonts w:ascii="Arial" w:hAnsi="Arial" w:cs="Arial"/>
                <w:b/>
                <w:bCs/>
                <w:color w:val="808080"/>
                <w:sz w:val="16"/>
                <w:szCs w:val="16"/>
              </w:rPr>
              <w:t> </w:t>
            </w:r>
          </w:p>
          <w:p w14:paraId="3DF80C32"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p w14:paraId="6FF8B9C5"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p w14:paraId="33FBB214"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p w14:paraId="59EB7850"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p w14:paraId="3973871B" w14:textId="77777777" w:rsidR="004C3BD0" w:rsidRPr="00D414D7" w:rsidRDefault="004C3BD0" w:rsidP="004C3BD0">
            <w:pPr>
              <w:textAlignment w:val="baseline"/>
              <w:rPr>
                <w:rFonts w:ascii="Arial" w:hAnsi="Arial" w:cs="Arial"/>
                <w:b/>
                <w:bCs/>
                <w:sz w:val="16"/>
                <w:szCs w:val="16"/>
              </w:rPr>
            </w:pPr>
            <w:r w:rsidRPr="00D414D7">
              <w:rPr>
                <w:rFonts w:ascii="Arial" w:hAnsi="Arial" w:cs="Arial"/>
                <w:color w:val="808080"/>
                <w:sz w:val="16"/>
                <w:szCs w:val="16"/>
                <w:u w:val="single"/>
              </w:rPr>
              <w:t>Post Works:</w:t>
            </w:r>
            <w:r w:rsidRPr="00D414D7">
              <w:rPr>
                <w:rFonts w:ascii="Arial" w:hAnsi="Arial" w:cs="Arial"/>
                <w:b/>
                <w:bCs/>
                <w:color w:val="808080"/>
                <w:sz w:val="16"/>
                <w:szCs w:val="16"/>
              </w:rPr>
              <w:t> </w:t>
            </w:r>
          </w:p>
          <w:p w14:paraId="4E808679" w14:textId="359C144F"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3538" w:type="dxa"/>
            <w:gridSpan w:val="4"/>
            <w:tcBorders>
              <w:top w:val="single" w:sz="6" w:space="0" w:color="auto"/>
              <w:left w:val="single" w:sz="6" w:space="0" w:color="auto"/>
              <w:bottom w:val="single" w:sz="6" w:space="0" w:color="auto"/>
              <w:right w:val="single" w:sz="6" w:space="0" w:color="auto"/>
            </w:tcBorders>
            <w:hideMark/>
          </w:tcPr>
          <w:p w14:paraId="33B3AFA4"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23: Dispersive/Sodic Soil: </w:t>
            </w:r>
          </w:p>
          <w:p w14:paraId="0F65FEB2"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 </w:t>
            </w:r>
          </w:p>
        </w:tc>
        <w:tc>
          <w:tcPr>
            <w:tcW w:w="15266" w:type="dxa"/>
            <w:gridSpan w:val="5"/>
            <w:vMerge/>
            <w:vAlign w:val="center"/>
            <w:hideMark/>
          </w:tcPr>
          <w:p w14:paraId="56E8BD84" w14:textId="77777777" w:rsidR="004C3BD0" w:rsidRPr="006C6CF4" w:rsidRDefault="004C3BD0" w:rsidP="004C3BD0">
            <w:pPr>
              <w:rPr>
                <w:rFonts w:ascii="Arial" w:hAnsi="Arial" w:cs="Arial"/>
                <w:sz w:val="15"/>
                <w:szCs w:val="15"/>
              </w:rPr>
            </w:pPr>
          </w:p>
        </w:tc>
      </w:tr>
      <w:tr w:rsidR="004C3BD0" w:rsidRPr="006C6CF4" w14:paraId="05EEE357" w14:textId="77777777" w:rsidTr="00B104BD">
        <w:trPr>
          <w:trHeight w:val="1290"/>
        </w:trPr>
        <w:tc>
          <w:tcPr>
            <w:tcW w:w="2951" w:type="dxa"/>
            <w:gridSpan w:val="4"/>
            <w:tcBorders>
              <w:top w:val="single" w:sz="6" w:space="0" w:color="auto"/>
              <w:left w:val="single" w:sz="6" w:space="0" w:color="auto"/>
              <w:bottom w:val="single" w:sz="4" w:space="0" w:color="auto"/>
              <w:right w:val="single" w:sz="6" w:space="0" w:color="auto"/>
            </w:tcBorders>
            <w:hideMark/>
          </w:tcPr>
          <w:p w14:paraId="63D4A106"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20. Vehicle and Road Management: </w:t>
            </w:r>
          </w:p>
          <w:p w14:paraId="79A2E936" w14:textId="53993065" w:rsidR="004C3BD0" w:rsidRPr="00D414D7" w:rsidRDefault="004C3BD0" w:rsidP="004C3BD0">
            <w:pPr>
              <w:textAlignment w:val="baseline"/>
              <w:rPr>
                <w:rFonts w:ascii="Arial" w:hAnsi="Arial" w:cs="Arial"/>
                <w:b/>
                <w:bCs/>
                <w:sz w:val="16"/>
                <w:szCs w:val="16"/>
              </w:rPr>
            </w:pPr>
            <w:r w:rsidRPr="00D414D7">
              <w:rPr>
                <w:rFonts w:ascii="Arial" w:hAnsi="Arial" w:cs="Arial"/>
                <w:color w:val="808080"/>
                <w:sz w:val="16"/>
                <w:szCs w:val="16"/>
                <w:u w:val="single"/>
              </w:rPr>
              <w:t>Site Access:</w:t>
            </w:r>
            <w:r w:rsidRPr="00D414D7">
              <w:rPr>
                <w:rFonts w:ascii="Arial" w:hAnsi="Arial" w:cs="Arial"/>
                <w:b/>
                <w:bCs/>
                <w:color w:val="808080"/>
                <w:sz w:val="16"/>
                <w:szCs w:val="16"/>
              </w:rPr>
              <w:t> </w:t>
            </w:r>
          </w:p>
          <w:p w14:paraId="79D9BF37"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color w:val="808080"/>
                <w:sz w:val="16"/>
                <w:szCs w:val="16"/>
              </w:rPr>
              <w:t> </w:t>
            </w:r>
          </w:p>
          <w:p w14:paraId="23DB4BF4" w14:textId="40699DD6" w:rsidR="004C3BD0" w:rsidRPr="00D414D7" w:rsidRDefault="004C3BD0" w:rsidP="004C3BD0">
            <w:pPr>
              <w:textAlignment w:val="baseline"/>
              <w:rPr>
                <w:rFonts w:ascii="Arial" w:hAnsi="Arial" w:cs="Arial"/>
                <w:b/>
                <w:bCs/>
                <w:sz w:val="16"/>
                <w:szCs w:val="16"/>
              </w:rPr>
            </w:pPr>
            <w:r w:rsidRPr="00D414D7">
              <w:rPr>
                <w:rFonts w:ascii="Arial" w:hAnsi="Arial" w:cs="Arial"/>
                <w:color w:val="808080"/>
                <w:sz w:val="16"/>
                <w:szCs w:val="16"/>
                <w:u w:val="single"/>
              </w:rPr>
              <w:t>Cleaning Vehicles</w:t>
            </w:r>
            <w:r w:rsidRPr="00D414D7">
              <w:rPr>
                <w:rFonts w:ascii="Arial" w:hAnsi="Arial" w:cs="Arial"/>
                <w:color w:val="808080"/>
                <w:sz w:val="16"/>
                <w:szCs w:val="16"/>
              </w:rPr>
              <w:t>:</w:t>
            </w:r>
            <w:r w:rsidRPr="00D414D7">
              <w:rPr>
                <w:rFonts w:ascii="Arial" w:hAnsi="Arial" w:cs="Arial"/>
                <w:b/>
                <w:bCs/>
                <w:color w:val="808080"/>
                <w:sz w:val="16"/>
                <w:szCs w:val="16"/>
              </w:rPr>
              <w:t> </w:t>
            </w:r>
          </w:p>
          <w:p w14:paraId="2EFD9A0C"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 </w:t>
            </w:r>
          </w:p>
          <w:p w14:paraId="520B7FFF" w14:textId="77777777" w:rsidR="004C3BD0" w:rsidRPr="00D414D7" w:rsidRDefault="004C3BD0" w:rsidP="004C3BD0">
            <w:pPr>
              <w:textAlignment w:val="baseline"/>
              <w:rPr>
                <w:rFonts w:ascii="Arial" w:hAnsi="Arial" w:cs="Arial"/>
                <w:b/>
                <w:bCs/>
                <w:sz w:val="16"/>
                <w:szCs w:val="16"/>
              </w:rPr>
            </w:pPr>
            <w:r w:rsidRPr="00D414D7">
              <w:rPr>
                <w:rFonts w:ascii="Arial" w:hAnsi="Arial" w:cs="Arial"/>
                <w:color w:val="808080"/>
                <w:sz w:val="16"/>
                <w:szCs w:val="16"/>
                <w:u w:val="single"/>
              </w:rPr>
              <w:t>Street Cleaning</w:t>
            </w:r>
            <w:r w:rsidRPr="00D414D7">
              <w:rPr>
                <w:rFonts w:ascii="Arial" w:hAnsi="Arial" w:cs="Arial"/>
                <w:sz w:val="16"/>
                <w:szCs w:val="16"/>
                <w:u w:val="single"/>
              </w:rPr>
              <w:t>:</w:t>
            </w:r>
            <w:r w:rsidRPr="00D414D7">
              <w:rPr>
                <w:rFonts w:ascii="Arial" w:hAnsi="Arial" w:cs="Arial"/>
                <w:b/>
                <w:bCs/>
                <w:sz w:val="16"/>
                <w:szCs w:val="16"/>
              </w:rPr>
              <w:t> </w:t>
            </w:r>
          </w:p>
          <w:p w14:paraId="1E3A37F9"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 </w:t>
            </w:r>
          </w:p>
          <w:p w14:paraId="3A82193C"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3538" w:type="dxa"/>
            <w:gridSpan w:val="4"/>
            <w:tcBorders>
              <w:top w:val="single" w:sz="6" w:space="0" w:color="auto"/>
              <w:left w:val="single" w:sz="6" w:space="0" w:color="auto"/>
              <w:bottom w:val="single" w:sz="4" w:space="0" w:color="auto"/>
              <w:right w:val="single" w:sz="6" w:space="0" w:color="auto"/>
            </w:tcBorders>
            <w:hideMark/>
          </w:tcPr>
          <w:p w14:paraId="2C0EDB1B"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24. Sediment Traps: </w:t>
            </w:r>
          </w:p>
          <w:p w14:paraId="50F85926"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 </w:t>
            </w:r>
          </w:p>
        </w:tc>
        <w:tc>
          <w:tcPr>
            <w:tcW w:w="15266" w:type="dxa"/>
            <w:gridSpan w:val="5"/>
            <w:vMerge/>
            <w:vAlign w:val="center"/>
            <w:hideMark/>
          </w:tcPr>
          <w:p w14:paraId="6280E570" w14:textId="77777777" w:rsidR="004C3BD0" w:rsidRPr="006C6CF4" w:rsidRDefault="004C3BD0" w:rsidP="004C3BD0">
            <w:pPr>
              <w:rPr>
                <w:rFonts w:ascii="Arial" w:hAnsi="Arial" w:cs="Arial"/>
                <w:sz w:val="15"/>
                <w:szCs w:val="15"/>
              </w:rPr>
            </w:pPr>
          </w:p>
        </w:tc>
      </w:tr>
      <w:tr w:rsidR="004C3BD0" w:rsidRPr="00D414D7" w14:paraId="6D43F005" w14:textId="77777777" w:rsidTr="00B104BD">
        <w:trPr>
          <w:trHeight w:val="120"/>
        </w:trPr>
        <w:tc>
          <w:tcPr>
            <w:tcW w:w="6489" w:type="dxa"/>
            <w:gridSpan w:val="8"/>
            <w:tcBorders>
              <w:top w:val="single" w:sz="4" w:space="0" w:color="auto"/>
              <w:left w:val="single" w:sz="6" w:space="0" w:color="auto"/>
              <w:bottom w:val="single" w:sz="4" w:space="0" w:color="auto"/>
              <w:right w:val="single" w:sz="6" w:space="0" w:color="auto"/>
            </w:tcBorders>
            <w:hideMark/>
          </w:tcPr>
          <w:p w14:paraId="3894386E"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Waste                                                                                             Risk: Significant/Med/Low</w:t>
            </w:r>
            <w:r w:rsidRPr="00D414D7">
              <w:rPr>
                <w:rFonts w:ascii="Arial" w:hAnsi="Arial" w:cs="Arial"/>
                <w:sz w:val="16"/>
                <w:szCs w:val="16"/>
              </w:rPr>
              <w:t> </w:t>
            </w:r>
          </w:p>
        </w:tc>
        <w:tc>
          <w:tcPr>
            <w:tcW w:w="15266" w:type="dxa"/>
            <w:gridSpan w:val="5"/>
            <w:vMerge/>
            <w:vAlign w:val="center"/>
            <w:hideMark/>
          </w:tcPr>
          <w:p w14:paraId="294593CD" w14:textId="77777777" w:rsidR="004C3BD0" w:rsidRPr="00D414D7" w:rsidRDefault="004C3BD0" w:rsidP="004C3BD0">
            <w:pPr>
              <w:rPr>
                <w:rFonts w:ascii="Arial" w:hAnsi="Arial" w:cs="Arial"/>
                <w:sz w:val="16"/>
                <w:szCs w:val="16"/>
              </w:rPr>
            </w:pPr>
          </w:p>
        </w:tc>
      </w:tr>
      <w:tr w:rsidR="004C3BD0" w:rsidRPr="00D414D7" w14:paraId="374680C3" w14:textId="77777777" w:rsidTr="00B104BD">
        <w:trPr>
          <w:trHeight w:val="60"/>
        </w:trPr>
        <w:tc>
          <w:tcPr>
            <w:tcW w:w="6489" w:type="dxa"/>
            <w:gridSpan w:val="8"/>
            <w:tcBorders>
              <w:top w:val="single" w:sz="4" w:space="0" w:color="auto"/>
              <w:left w:val="single" w:sz="4" w:space="0" w:color="auto"/>
              <w:bottom w:val="single" w:sz="4" w:space="0" w:color="auto"/>
              <w:right w:val="single" w:sz="4" w:space="0" w:color="auto"/>
            </w:tcBorders>
            <w:hideMark/>
          </w:tcPr>
          <w:p w14:paraId="625BD3C5" w14:textId="77777777" w:rsidR="004C3BD0" w:rsidRPr="00D414D7" w:rsidRDefault="004C3BD0" w:rsidP="004C3BD0">
            <w:pPr>
              <w:textAlignment w:val="baseline"/>
              <w:rPr>
                <w:rFonts w:ascii="Arial" w:hAnsi="Arial" w:cs="Arial"/>
                <w:sz w:val="16"/>
                <w:szCs w:val="16"/>
              </w:rPr>
            </w:pPr>
            <w:r w:rsidRPr="00D414D7">
              <w:rPr>
                <w:rFonts w:ascii="Arial" w:hAnsi="Arial" w:cs="Arial"/>
                <w:b/>
                <w:bCs/>
                <w:color w:val="000000"/>
                <w:sz w:val="16"/>
                <w:szCs w:val="16"/>
              </w:rPr>
              <w:t>Requirement:</w:t>
            </w:r>
            <w:r w:rsidRPr="00D414D7">
              <w:rPr>
                <w:rFonts w:ascii="Arial" w:hAnsi="Arial" w:cs="Arial"/>
                <w:color w:val="000000"/>
                <w:sz w:val="16"/>
                <w:szCs w:val="16"/>
              </w:rPr>
              <w:t xml:space="preserve"> Litter and waste must be contained on site, before disposal in a responsible manner. Waste generation must be minimised. </w:t>
            </w:r>
          </w:p>
        </w:tc>
        <w:tc>
          <w:tcPr>
            <w:tcW w:w="15266" w:type="dxa"/>
            <w:gridSpan w:val="5"/>
            <w:vMerge/>
            <w:tcBorders>
              <w:left w:val="single" w:sz="4" w:space="0" w:color="auto"/>
            </w:tcBorders>
            <w:vAlign w:val="center"/>
            <w:hideMark/>
          </w:tcPr>
          <w:p w14:paraId="77D81264" w14:textId="77777777" w:rsidR="004C3BD0" w:rsidRPr="00D414D7" w:rsidRDefault="004C3BD0" w:rsidP="004C3BD0">
            <w:pPr>
              <w:rPr>
                <w:rFonts w:ascii="Arial" w:hAnsi="Arial" w:cs="Arial"/>
                <w:sz w:val="16"/>
                <w:szCs w:val="16"/>
              </w:rPr>
            </w:pPr>
          </w:p>
        </w:tc>
      </w:tr>
      <w:tr w:rsidR="004C3BD0" w:rsidRPr="00D414D7" w14:paraId="20A4C543" w14:textId="77777777" w:rsidTr="00B104BD">
        <w:trPr>
          <w:trHeight w:val="150"/>
        </w:trPr>
        <w:tc>
          <w:tcPr>
            <w:tcW w:w="2951" w:type="dxa"/>
            <w:gridSpan w:val="4"/>
            <w:tcBorders>
              <w:top w:val="single" w:sz="6" w:space="0" w:color="auto"/>
              <w:left w:val="single" w:sz="6" w:space="0" w:color="auto"/>
              <w:bottom w:val="single" w:sz="6" w:space="0" w:color="auto"/>
              <w:right w:val="single" w:sz="4" w:space="0" w:color="auto"/>
            </w:tcBorders>
            <w:hideMark/>
          </w:tcPr>
          <w:p w14:paraId="26C68B30"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25. Movement of Soil:</w:t>
            </w:r>
            <w:r w:rsidRPr="00D414D7">
              <w:rPr>
                <w:rFonts w:ascii="Arial" w:hAnsi="Arial" w:cs="Arial"/>
                <w:sz w:val="16"/>
                <w:szCs w:val="16"/>
              </w:rPr>
              <w:t xml:space="preserve">  </w:t>
            </w:r>
          </w:p>
          <w:p w14:paraId="29D67BD1" w14:textId="77777777" w:rsidR="004C3BD0" w:rsidRPr="00D414D7" w:rsidRDefault="004C3BD0" w:rsidP="004C3BD0">
            <w:pPr>
              <w:textAlignment w:val="baseline"/>
              <w:rPr>
                <w:rFonts w:ascii="Arial" w:hAnsi="Arial" w:cs="Arial"/>
                <w:sz w:val="16"/>
                <w:szCs w:val="16"/>
              </w:rPr>
            </w:pPr>
            <w:r w:rsidRPr="00D414D7">
              <w:rPr>
                <w:rFonts w:ascii="Arial" w:hAnsi="Arial" w:cs="Arial"/>
                <w:color w:val="808080"/>
                <w:sz w:val="16"/>
                <w:szCs w:val="16"/>
                <w:u w:val="single"/>
              </w:rPr>
              <w:t>Off-site/ On Site/ N/A</w:t>
            </w:r>
            <w:r w:rsidRPr="00D414D7">
              <w:rPr>
                <w:rFonts w:ascii="Arial" w:hAnsi="Arial" w:cs="Arial"/>
                <w:color w:val="808080"/>
                <w:sz w:val="16"/>
                <w:szCs w:val="16"/>
              </w:rPr>
              <w:t> </w:t>
            </w:r>
          </w:p>
          <w:p w14:paraId="2458D06D" w14:textId="77777777" w:rsidR="004C3BD0" w:rsidRPr="00D414D7" w:rsidRDefault="004C3BD0" w:rsidP="004C3BD0">
            <w:pPr>
              <w:textAlignment w:val="baseline"/>
              <w:rPr>
                <w:rFonts w:ascii="Arial" w:hAnsi="Arial" w:cs="Arial"/>
                <w:sz w:val="16"/>
                <w:szCs w:val="16"/>
              </w:rPr>
            </w:pPr>
            <w:r w:rsidRPr="00D414D7">
              <w:rPr>
                <w:rFonts w:ascii="Arial" w:hAnsi="Arial" w:cs="Arial"/>
                <w:color w:val="808080"/>
                <w:sz w:val="16"/>
                <w:szCs w:val="16"/>
                <w:u w:val="single"/>
              </w:rPr>
              <w:lastRenderedPageBreak/>
              <w:t>Contaminant Status: </w:t>
            </w:r>
            <w:r w:rsidRPr="00D414D7">
              <w:rPr>
                <w:rFonts w:ascii="Arial" w:hAnsi="Arial" w:cs="Arial"/>
                <w:color w:val="808080"/>
                <w:sz w:val="16"/>
                <w:szCs w:val="16"/>
              </w:rPr>
              <w:t> </w:t>
            </w:r>
          </w:p>
          <w:p w14:paraId="7E40B4B8"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3538" w:type="dxa"/>
            <w:gridSpan w:val="4"/>
            <w:vMerge w:val="restart"/>
            <w:tcBorders>
              <w:top w:val="single" w:sz="4" w:space="0" w:color="auto"/>
              <w:left w:val="single" w:sz="4" w:space="0" w:color="auto"/>
              <w:bottom w:val="single" w:sz="4" w:space="0" w:color="auto"/>
              <w:right w:val="single" w:sz="4" w:space="0" w:color="auto"/>
            </w:tcBorders>
            <w:hideMark/>
          </w:tcPr>
          <w:p w14:paraId="1361EFDB"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lastRenderedPageBreak/>
              <w:t>27. Waste Storage and Disposal:</w:t>
            </w:r>
            <w:r w:rsidRPr="00D414D7">
              <w:rPr>
                <w:rFonts w:ascii="Arial" w:hAnsi="Arial" w:cs="Arial"/>
                <w:sz w:val="16"/>
                <w:szCs w:val="16"/>
              </w:rPr>
              <w:t> </w:t>
            </w:r>
          </w:p>
          <w:p w14:paraId="2F3B6586" w14:textId="77777777" w:rsidR="004C3BD0" w:rsidRPr="00D414D7" w:rsidRDefault="004C3BD0" w:rsidP="004C3BD0">
            <w:pPr>
              <w:textAlignment w:val="baseline"/>
              <w:rPr>
                <w:rFonts w:ascii="Arial" w:hAnsi="Arial" w:cs="Arial"/>
                <w:sz w:val="16"/>
                <w:szCs w:val="16"/>
              </w:rPr>
            </w:pPr>
            <w:r w:rsidRPr="00D414D7">
              <w:rPr>
                <w:rFonts w:ascii="Arial" w:hAnsi="Arial" w:cs="Arial"/>
                <w:sz w:val="16"/>
                <w:szCs w:val="16"/>
              </w:rPr>
              <w:t>  </w:t>
            </w:r>
          </w:p>
        </w:tc>
        <w:tc>
          <w:tcPr>
            <w:tcW w:w="15266" w:type="dxa"/>
            <w:gridSpan w:val="5"/>
            <w:vMerge/>
            <w:tcBorders>
              <w:left w:val="single" w:sz="4" w:space="0" w:color="auto"/>
            </w:tcBorders>
            <w:vAlign w:val="center"/>
            <w:hideMark/>
          </w:tcPr>
          <w:p w14:paraId="14B28BAA" w14:textId="77777777" w:rsidR="004C3BD0" w:rsidRPr="00D414D7" w:rsidRDefault="004C3BD0" w:rsidP="004C3BD0">
            <w:pPr>
              <w:rPr>
                <w:rFonts w:ascii="Arial" w:hAnsi="Arial" w:cs="Arial"/>
                <w:sz w:val="16"/>
                <w:szCs w:val="16"/>
              </w:rPr>
            </w:pPr>
          </w:p>
        </w:tc>
      </w:tr>
      <w:tr w:rsidR="004C3BD0" w:rsidRPr="00D414D7" w14:paraId="736CECCB" w14:textId="77777777" w:rsidTr="00B104BD">
        <w:trPr>
          <w:trHeight w:val="415"/>
        </w:trPr>
        <w:tc>
          <w:tcPr>
            <w:tcW w:w="2951" w:type="dxa"/>
            <w:gridSpan w:val="4"/>
            <w:tcBorders>
              <w:top w:val="single" w:sz="6" w:space="0" w:color="auto"/>
              <w:left w:val="single" w:sz="6" w:space="0" w:color="auto"/>
              <w:bottom w:val="nil"/>
              <w:right w:val="single" w:sz="4" w:space="0" w:color="auto"/>
            </w:tcBorders>
            <w:hideMark/>
          </w:tcPr>
          <w:p w14:paraId="6C306046" w14:textId="77777777" w:rsidR="004C3BD0" w:rsidRPr="00D414D7" w:rsidRDefault="004C3BD0" w:rsidP="004C3BD0">
            <w:pPr>
              <w:textAlignment w:val="baseline"/>
              <w:rPr>
                <w:rFonts w:ascii="Arial" w:hAnsi="Arial" w:cs="Arial"/>
                <w:sz w:val="16"/>
                <w:szCs w:val="16"/>
              </w:rPr>
            </w:pPr>
            <w:r w:rsidRPr="00D414D7">
              <w:rPr>
                <w:rFonts w:ascii="Arial" w:hAnsi="Arial" w:cs="Arial"/>
                <w:b/>
                <w:bCs/>
                <w:sz w:val="16"/>
                <w:szCs w:val="16"/>
              </w:rPr>
              <w:t>26. Waste Minimisation Methods:</w:t>
            </w:r>
            <w:r w:rsidRPr="00D414D7">
              <w:rPr>
                <w:rFonts w:ascii="Arial" w:hAnsi="Arial" w:cs="Arial"/>
                <w:sz w:val="16"/>
                <w:szCs w:val="16"/>
              </w:rPr>
              <w:t> </w:t>
            </w:r>
          </w:p>
        </w:tc>
        <w:tc>
          <w:tcPr>
            <w:tcW w:w="3538" w:type="dxa"/>
            <w:gridSpan w:val="4"/>
            <w:vMerge/>
            <w:tcBorders>
              <w:top w:val="single" w:sz="4" w:space="0" w:color="auto"/>
              <w:left w:val="single" w:sz="4" w:space="0" w:color="auto"/>
              <w:bottom w:val="single" w:sz="4" w:space="0" w:color="auto"/>
              <w:right w:val="single" w:sz="4" w:space="0" w:color="auto"/>
            </w:tcBorders>
            <w:vAlign w:val="center"/>
            <w:hideMark/>
          </w:tcPr>
          <w:p w14:paraId="16EA3B78" w14:textId="77777777" w:rsidR="004C3BD0" w:rsidRPr="00D414D7" w:rsidRDefault="004C3BD0" w:rsidP="004C3BD0">
            <w:pPr>
              <w:rPr>
                <w:rFonts w:ascii="Arial" w:hAnsi="Arial" w:cs="Arial"/>
                <w:sz w:val="16"/>
                <w:szCs w:val="16"/>
              </w:rPr>
            </w:pPr>
          </w:p>
        </w:tc>
        <w:tc>
          <w:tcPr>
            <w:tcW w:w="15266" w:type="dxa"/>
            <w:gridSpan w:val="5"/>
            <w:vMerge/>
            <w:tcBorders>
              <w:left w:val="single" w:sz="4" w:space="0" w:color="auto"/>
            </w:tcBorders>
            <w:vAlign w:val="center"/>
            <w:hideMark/>
          </w:tcPr>
          <w:p w14:paraId="32F81C92" w14:textId="77777777" w:rsidR="004C3BD0" w:rsidRPr="00D414D7" w:rsidRDefault="004C3BD0" w:rsidP="004C3BD0">
            <w:pPr>
              <w:rPr>
                <w:rFonts w:ascii="Arial" w:hAnsi="Arial" w:cs="Arial"/>
                <w:sz w:val="16"/>
                <w:szCs w:val="16"/>
              </w:rPr>
            </w:pPr>
          </w:p>
        </w:tc>
      </w:tr>
      <w:tr w:rsidR="004C3BD0" w:rsidRPr="00D414D7" w14:paraId="07B025E3" w14:textId="77777777" w:rsidTr="00B104BD">
        <w:trPr>
          <w:trHeight w:val="65"/>
        </w:trPr>
        <w:tc>
          <w:tcPr>
            <w:tcW w:w="6489" w:type="dxa"/>
            <w:gridSpan w:val="8"/>
            <w:tcBorders>
              <w:top w:val="single" w:sz="4" w:space="0" w:color="auto"/>
              <w:left w:val="single" w:sz="4" w:space="0" w:color="auto"/>
              <w:bottom w:val="single" w:sz="4" w:space="0" w:color="auto"/>
              <w:right w:val="single" w:sz="4" w:space="0" w:color="auto"/>
            </w:tcBorders>
            <w:hideMark/>
          </w:tcPr>
          <w:p w14:paraId="34C52D32"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sz w:val="16"/>
                <w:szCs w:val="16"/>
              </w:rPr>
              <w:t>Chemicals                                                                                    Risk: Significant/Med/Low </w:t>
            </w:r>
          </w:p>
        </w:tc>
        <w:tc>
          <w:tcPr>
            <w:tcW w:w="15266" w:type="dxa"/>
            <w:gridSpan w:val="5"/>
            <w:vMerge/>
            <w:tcBorders>
              <w:left w:val="single" w:sz="4" w:space="0" w:color="auto"/>
            </w:tcBorders>
            <w:vAlign w:val="center"/>
            <w:hideMark/>
          </w:tcPr>
          <w:p w14:paraId="0B639DFA" w14:textId="77777777" w:rsidR="004C3BD0" w:rsidRPr="00D414D7" w:rsidRDefault="004C3BD0" w:rsidP="004C3BD0">
            <w:pPr>
              <w:rPr>
                <w:rFonts w:ascii="Arial" w:hAnsi="Arial" w:cs="Arial"/>
                <w:sz w:val="16"/>
                <w:szCs w:val="16"/>
              </w:rPr>
            </w:pPr>
          </w:p>
        </w:tc>
      </w:tr>
      <w:tr w:rsidR="004C3BD0" w:rsidRPr="00D414D7" w14:paraId="2DF987CA" w14:textId="77777777" w:rsidTr="00B104BD">
        <w:trPr>
          <w:trHeight w:val="457"/>
        </w:trPr>
        <w:tc>
          <w:tcPr>
            <w:tcW w:w="6489" w:type="dxa"/>
            <w:gridSpan w:val="8"/>
            <w:tcBorders>
              <w:top w:val="single" w:sz="4" w:space="0" w:color="auto"/>
              <w:left w:val="single" w:sz="6" w:space="0" w:color="auto"/>
              <w:bottom w:val="single" w:sz="4" w:space="0" w:color="auto"/>
              <w:right w:val="single" w:sz="6" w:space="0" w:color="auto"/>
            </w:tcBorders>
            <w:hideMark/>
          </w:tcPr>
          <w:p w14:paraId="0BAA336F" w14:textId="77777777" w:rsidR="004C3BD0" w:rsidRPr="00D414D7" w:rsidRDefault="004C3BD0" w:rsidP="004C3BD0">
            <w:pPr>
              <w:textAlignment w:val="baseline"/>
              <w:rPr>
                <w:rFonts w:ascii="Arial" w:hAnsi="Arial" w:cs="Arial"/>
                <w:b/>
                <w:bCs/>
                <w:sz w:val="16"/>
                <w:szCs w:val="16"/>
              </w:rPr>
            </w:pPr>
            <w:r w:rsidRPr="00D414D7">
              <w:rPr>
                <w:rFonts w:ascii="Arial" w:hAnsi="Arial" w:cs="Arial"/>
                <w:b/>
                <w:bCs/>
                <w:color w:val="000000"/>
                <w:sz w:val="16"/>
                <w:szCs w:val="16"/>
              </w:rPr>
              <w:t xml:space="preserve">Requirement: </w:t>
            </w:r>
            <w:r w:rsidRPr="00D414D7">
              <w:rPr>
                <w:rFonts w:ascii="Arial" w:hAnsi="Arial" w:cs="Arial"/>
                <w:color w:val="000000"/>
                <w:sz w:val="16"/>
                <w:szCs w:val="16"/>
              </w:rPr>
              <w:t>Storage and spill management practices must be implemented to ensure that no environmental damage can result from the escape or spillage of chemicals or fuels.</w:t>
            </w:r>
            <w:r w:rsidRPr="00D414D7">
              <w:rPr>
                <w:rFonts w:ascii="Arial" w:hAnsi="Arial" w:cs="Arial"/>
                <w:b/>
                <w:bCs/>
                <w:color w:val="000000"/>
                <w:sz w:val="16"/>
                <w:szCs w:val="16"/>
              </w:rPr>
              <w:t> </w:t>
            </w:r>
          </w:p>
        </w:tc>
        <w:tc>
          <w:tcPr>
            <w:tcW w:w="15266" w:type="dxa"/>
            <w:gridSpan w:val="5"/>
            <w:tcBorders>
              <w:top w:val="single" w:sz="6" w:space="0" w:color="auto"/>
              <w:left w:val="single" w:sz="6" w:space="0" w:color="auto"/>
              <w:bottom w:val="single" w:sz="4" w:space="0" w:color="auto"/>
              <w:right w:val="single" w:sz="6" w:space="0" w:color="auto"/>
            </w:tcBorders>
            <w:hideMark/>
          </w:tcPr>
          <w:p w14:paraId="1B83E51F" w14:textId="77777777" w:rsidR="004C3BD0" w:rsidRPr="00D414D7" w:rsidRDefault="004C3BD0" w:rsidP="004C3BD0">
            <w:pPr>
              <w:jc w:val="center"/>
              <w:textAlignment w:val="baseline"/>
              <w:rPr>
                <w:rFonts w:ascii="Arial" w:hAnsi="Arial" w:cs="Arial"/>
                <w:b/>
                <w:bCs/>
                <w:sz w:val="16"/>
                <w:szCs w:val="16"/>
              </w:rPr>
            </w:pPr>
            <w:r w:rsidRPr="00D414D7">
              <w:rPr>
                <w:rFonts w:ascii="Arial" w:hAnsi="Arial" w:cs="Arial"/>
                <w:b/>
                <w:bCs/>
                <w:sz w:val="16"/>
                <w:szCs w:val="16"/>
              </w:rPr>
              <w:t>Other Site-Specific Issues         </w:t>
            </w:r>
          </w:p>
        </w:tc>
      </w:tr>
      <w:tr w:rsidR="00550C0B" w:rsidRPr="00D414D7" w14:paraId="6996A55D" w14:textId="77777777" w:rsidTr="00B104BD">
        <w:trPr>
          <w:trHeight w:val="246"/>
        </w:trPr>
        <w:tc>
          <w:tcPr>
            <w:tcW w:w="2902" w:type="dxa"/>
            <w:gridSpan w:val="3"/>
            <w:vMerge w:val="restart"/>
            <w:tcBorders>
              <w:top w:val="single" w:sz="4" w:space="0" w:color="auto"/>
              <w:left w:val="single" w:sz="4" w:space="0" w:color="auto"/>
              <w:bottom w:val="single" w:sz="4" w:space="0" w:color="auto"/>
              <w:right w:val="single" w:sz="4" w:space="0" w:color="auto"/>
            </w:tcBorders>
            <w:hideMark/>
          </w:tcPr>
          <w:p w14:paraId="6B4E7A1C" w14:textId="5CC74146" w:rsidR="00550C0B" w:rsidRPr="00D414D7" w:rsidRDefault="00550C0B" w:rsidP="004C3BD0">
            <w:pPr>
              <w:textAlignment w:val="baseline"/>
              <w:rPr>
                <w:rFonts w:ascii="Arial" w:hAnsi="Arial" w:cs="Arial"/>
                <w:b/>
                <w:bCs/>
                <w:sz w:val="16"/>
                <w:szCs w:val="16"/>
              </w:rPr>
            </w:pPr>
            <w:r w:rsidRPr="00D414D7">
              <w:rPr>
                <w:rFonts w:ascii="Arial" w:hAnsi="Arial" w:cs="Arial"/>
                <w:b/>
                <w:bCs/>
                <w:sz w:val="16"/>
                <w:szCs w:val="16"/>
              </w:rPr>
              <w:t>28. Storage:</w:t>
            </w:r>
          </w:p>
        </w:tc>
        <w:tc>
          <w:tcPr>
            <w:tcW w:w="2267" w:type="dxa"/>
            <w:gridSpan w:val="4"/>
            <w:vMerge w:val="restart"/>
            <w:tcBorders>
              <w:top w:val="single" w:sz="4" w:space="0" w:color="auto"/>
              <w:left w:val="single" w:sz="4" w:space="0" w:color="auto"/>
              <w:bottom w:val="single" w:sz="4" w:space="0" w:color="auto"/>
              <w:right w:val="single" w:sz="4" w:space="0" w:color="auto"/>
            </w:tcBorders>
            <w:hideMark/>
          </w:tcPr>
          <w:p w14:paraId="047DDBC0" w14:textId="77777777" w:rsidR="00550C0B" w:rsidRPr="00D414D7" w:rsidRDefault="00550C0B" w:rsidP="004C3BD0">
            <w:pPr>
              <w:textAlignment w:val="baseline"/>
              <w:rPr>
                <w:rFonts w:ascii="Arial" w:hAnsi="Arial" w:cs="Arial"/>
                <w:b/>
                <w:bCs/>
                <w:sz w:val="16"/>
                <w:szCs w:val="16"/>
              </w:rPr>
            </w:pPr>
            <w:r w:rsidRPr="00D414D7">
              <w:rPr>
                <w:rFonts w:ascii="Arial" w:hAnsi="Arial" w:cs="Arial"/>
                <w:b/>
                <w:bCs/>
                <w:sz w:val="16"/>
                <w:szCs w:val="16"/>
              </w:rPr>
              <w:t>30. Refuelling Procedure:</w:t>
            </w:r>
          </w:p>
        </w:tc>
        <w:tc>
          <w:tcPr>
            <w:tcW w:w="1320" w:type="dxa"/>
            <w:vMerge w:val="restart"/>
            <w:tcBorders>
              <w:top w:val="single" w:sz="4" w:space="0" w:color="auto"/>
              <w:left w:val="single" w:sz="4" w:space="0" w:color="auto"/>
              <w:bottom w:val="single" w:sz="4" w:space="0" w:color="auto"/>
              <w:right w:val="single" w:sz="4" w:space="0" w:color="auto"/>
            </w:tcBorders>
          </w:tcPr>
          <w:p w14:paraId="3142ED8E" w14:textId="5BD04B4A" w:rsidR="00550C0B" w:rsidRPr="00D414D7" w:rsidRDefault="00550C0B" w:rsidP="004C3BD0">
            <w:pPr>
              <w:textAlignment w:val="baseline"/>
              <w:rPr>
                <w:rFonts w:ascii="Arial" w:hAnsi="Arial" w:cs="Arial"/>
                <w:b/>
                <w:bCs/>
                <w:sz w:val="16"/>
                <w:szCs w:val="16"/>
              </w:rPr>
            </w:pPr>
            <w:r w:rsidRPr="00D414D7">
              <w:rPr>
                <w:rFonts w:ascii="Arial" w:hAnsi="Arial" w:cs="Arial"/>
                <w:b/>
                <w:bCs/>
                <w:sz w:val="16"/>
                <w:szCs w:val="16"/>
              </w:rPr>
              <w:t>31. Other:</w:t>
            </w:r>
          </w:p>
        </w:tc>
        <w:tc>
          <w:tcPr>
            <w:tcW w:w="3025" w:type="dxa"/>
            <w:tcBorders>
              <w:top w:val="single" w:sz="4" w:space="0" w:color="auto"/>
              <w:left w:val="single" w:sz="4" w:space="0" w:color="auto"/>
              <w:bottom w:val="single" w:sz="4" w:space="0" w:color="auto"/>
              <w:right w:val="single" w:sz="4" w:space="0" w:color="auto"/>
            </w:tcBorders>
            <w:hideMark/>
          </w:tcPr>
          <w:p w14:paraId="6FA03926" w14:textId="77777777" w:rsidR="00550C0B" w:rsidRPr="00D414D7" w:rsidRDefault="00550C0B" w:rsidP="004C3BD0">
            <w:pPr>
              <w:textAlignment w:val="baseline"/>
              <w:rPr>
                <w:rFonts w:ascii="Arial" w:hAnsi="Arial" w:cs="Arial"/>
                <w:sz w:val="16"/>
                <w:szCs w:val="16"/>
              </w:rPr>
            </w:pPr>
            <w:r w:rsidRPr="00D414D7">
              <w:rPr>
                <w:rFonts w:ascii="Arial" w:hAnsi="Arial" w:cs="Arial"/>
                <w:b/>
                <w:bCs/>
                <w:sz w:val="16"/>
                <w:szCs w:val="16"/>
              </w:rPr>
              <w:t>Significant Flora/ Fauna</w:t>
            </w:r>
            <w:r w:rsidRPr="00D414D7">
              <w:rPr>
                <w:rFonts w:ascii="Arial" w:hAnsi="Arial" w:cs="Arial"/>
                <w:sz w:val="16"/>
                <w:szCs w:val="16"/>
              </w:rPr>
              <w:t xml:space="preserve">     </w:t>
            </w:r>
            <w:r w:rsidRPr="00D414D7">
              <w:rPr>
                <w:rFonts w:ascii="Arial" w:hAnsi="Arial" w:cs="Arial"/>
                <w:b/>
                <w:bCs/>
                <w:sz w:val="16"/>
                <w:szCs w:val="16"/>
              </w:rPr>
              <w:t>Risk: Significant/Med/Low</w:t>
            </w:r>
            <w:r w:rsidRPr="00D414D7">
              <w:rPr>
                <w:rFonts w:ascii="Arial" w:hAnsi="Arial" w:cs="Arial"/>
                <w:sz w:val="16"/>
                <w:szCs w:val="16"/>
              </w:rPr>
              <w:t> </w:t>
            </w:r>
          </w:p>
        </w:tc>
        <w:tc>
          <w:tcPr>
            <w:tcW w:w="3498" w:type="dxa"/>
            <w:tcBorders>
              <w:top w:val="single" w:sz="4" w:space="0" w:color="auto"/>
              <w:left w:val="single" w:sz="4" w:space="0" w:color="auto"/>
              <w:bottom w:val="single" w:sz="4" w:space="0" w:color="auto"/>
              <w:right w:val="single" w:sz="4" w:space="0" w:color="auto"/>
            </w:tcBorders>
            <w:hideMark/>
          </w:tcPr>
          <w:p w14:paraId="70BD5B77" w14:textId="77777777" w:rsidR="00550C0B" w:rsidRPr="00D414D7" w:rsidRDefault="00550C0B" w:rsidP="004C3BD0">
            <w:pPr>
              <w:textAlignment w:val="baseline"/>
              <w:rPr>
                <w:rFonts w:ascii="Arial" w:hAnsi="Arial" w:cs="Arial"/>
                <w:b/>
                <w:bCs/>
                <w:sz w:val="16"/>
                <w:szCs w:val="16"/>
              </w:rPr>
            </w:pPr>
            <w:r w:rsidRPr="00D414D7">
              <w:rPr>
                <w:rFonts w:ascii="Arial" w:hAnsi="Arial" w:cs="Arial"/>
                <w:b/>
                <w:bCs/>
                <w:sz w:val="16"/>
                <w:szCs w:val="16"/>
              </w:rPr>
              <w:t>Archaeological/ Heritage    Risk: Significant/Med/Low </w:t>
            </w:r>
          </w:p>
        </w:tc>
        <w:tc>
          <w:tcPr>
            <w:tcW w:w="2916" w:type="dxa"/>
            <w:tcBorders>
              <w:top w:val="single" w:sz="4" w:space="0" w:color="auto"/>
              <w:left w:val="single" w:sz="4" w:space="0" w:color="auto"/>
              <w:bottom w:val="single" w:sz="4" w:space="0" w:color="auto"/>
              <w:right w:val="single" w:sz="4" w:space="0" w:color="auto"/>
            </w:tcBorders>
            <w:hideMark/>
          </w:tcPr>
          <w:p w14:paraId="2B6ADD64" w14:textId="77777777" w:rsidR="00550C0B" w:rsidRPr="00D414D7" w:rsidRDefault="00550C0B" w:rsidP="004C3BD0">
            <w:pPr>
              <w:textAlignment w:val="baseline"/>
              <w:rPr>
                <w:rFonts w:ascii="Arial" w:hAnsi="Arial" w:cs="Arial"/>
                <w:b/>
                <w:bCs/>
                <w:sz w:val="16"/>
                <w:szCs w:val="16"/>
              </w:rPr>
            </w:pPr>
            <w:r w:rsidRPr="00D414D7">
              <w:rPr>
                <w:rFonts w:ascii="Arial" w:hAnsi="Arial" w:cs="Arial"/>
                <w:b/>
                <w:bCs/>
                <w:sz w:val="16"/>
                <w:szCs w:val="16"/>
              </w:rPr>
              <w:t>Haulage Routes   Risk: Significant/Med/Low </w:t>
            </w:r>
          </w:p>
        </w:tc>
        <w:tc>
          <w:tcPr>
            <w:tcW w:w="2667" w:type="dxa"/>
            <w:tcBorders>
              <w:top w:val="single" w:sz="4" w:space="0" w:color="auto"/>
              <w:left w:val="single" w:sz="4" w:space="0" w:color="auto"/>
              <w:bottom w:val="single" w:sz="4" w:space="0" w:color="auto"/>
              <w:right w:val="single" w:sz="4" w:space="0" w:color="auto"/>
            </w:tcBorders>
            <w:hideMark/>
          </w:tcPr>
          <w:p w14:paraId="65786099" w14:textId="15A4ACB1" w:rsidR="00550C0B" w:rsidRPr="00D414D7" w:rsidRDefault="00550C0B" w:rsidP="004C3BD0">
            <w:pPr>
              <w:textAlignment w:val="baseline"/>
              <w:rPr>
                <w:rFonts w:ascii="Arial" w:hAnsi="Arial" w:cs="Arial"/>
                <w:b/>
                <w:bCs/>
                <w:sz w:val="16"/>
                <w:szCs w:val="16"/>
              </w:rPr>
            </w:pPr>
            <w:r w:rsidRPr="00D414D7">
              <w:rPr>
                <w:rFonts w:ascii="Arial" w:hAnsi="Arial" w:cs="Arial"/>
                <w:b/>
                <w:bCs/>
                <w:sz w:val="16"/>
                <w:szCs w:val="16"/>
              </w:rPr>
              <w:t>Weed and Pest:      Significant/Med/Low</w:t>
            </w:r>
          </w:p>
        </w:tc>
        <w:tc>
          <w:tcPr>
            <w:tcW w:w="3160" w:type="dxa"/>
            <w:tcBorders>
              <w:top w:val="single" w:sz="4" w:space="0" w:color="auto"/>
              <w:left w:val="single" w:sz="4" w:space="0" w:color="auto"/>
              <w:bottom w:val="single" w:sz="4" w:space="0" w:color="auto"/>
              <w:right w:val="single" w:sz="4" w:space="0" w:color="auto"/>
            </w:tcBorders>
            <w:hideMark/>
          </w:tcPr>
          <w:p w14:paraId="729C19CC" w14:textId="1DB83B64" w:rsidR="00550C0B" w:rsidRPr="00D414D7" w:rsidRDefault="00550C0B" w:rsidP="000E5A5C">
            <w:pPr>
              <w:textAlignment w:val="baseline"/>
              <w:rPr>
                <w:rFonts w:ascii="Arial" w:hAnsi="Arial" w:cs="Arial"/>
                <w:sz w:val="16"/>
                <w:szCs w:val="16"/>
                <w:lang w:val="en-US"/>
              </w:rPr>
            </w:pPr>
            <w:r w:rsidRPr="00D414D7">
              <w:rPr>
                <w:rFonts w:ascii="Arial" w:hAnsi="Arial" w:cs="Arial"/>
                <w:b/>
                <w:bCs/>
                <w:sz w:val="16"/>
                <w:szCs w:val="16"/>
              </w:rPr>
              <w:t>Other Risk: Significant/Med/Low</w:t>
            </w:r>
            <w:r w:rsidRPr="00D414D7">
              <w:rPr>
                <w:rFonts w:ascii="Arial" w:hAnsi="Arial" w:cs="Arial"/>
                <w:sz w:val="16"/>
                <w:szCs w:val="16"/>
                <w:lang w:val="en-US"/>
              </w:rPr>
              <w:t> </w:t>
            </w:r>
          </w:p>
        </w:tc>
      </w:tr>
      <w:tr w:rsidR="00550C0B" w:rsidRPr="00D414D7" w14:paraId="241EF8C3" w14:textId="77777777" w:rsidTr="00B104BD">
        <w:trPr>
          <w:trHeight w:val="90"/>
        </w:trPr>
        <w:tc>
          <w:tcPr>
            <w:tcW w:w="2902" w:type="dxa"/>
            <w:gridSpan w:val="3"/>
            <w:vMerge/>
            <w:tcBorders>
              <w:top w:val="single" w:sz="4" w:space="0" w:color="auto"/>
              <w:left w:val="single" w:sz="4" w:space="0" w:color="auto"/>
              <w:bottom w:val="single" w:sz="4" w:space="0" w:color="auto"/>
              <w:right w:val="single" w:sz="4" w:space="0" w:color="auto"/>
            </w:tcBorders>
            <w:vAlign w:val="center"/>
            <w:hideMark/>
          </w:tcPr>
          <w:p w14:paraId="5352BD2C" w14:textId="77777777" w:rsidR="00550C0B" w:rsidRPr="00D414D7" w:rsidRDefault="00550C0B" w:rsidP="004C3BD0">
            <w:pPr>
              <w:rPr>
                <w:rFonts w:ascii="Arial" w:hAnsi="Arial" w:cs="Arial"/>
                <w:b/>
                <w:bCs/>
                <w:sz w:val="16"/>
                <w:szCs w:val="16"/>
              </w:rPr>
            </w:pPr>
          </w:p>
        </w:tc>
        <w:tc>
          <w:tcPr>
            <w:tcW w:w="2267" w:type="dxa"/>
            <w:gridSpan w:val="4"/>
            <w:vMerge/>
            <w:tcBorders>
              <w:top w:val="single" w:sz="4" w:space="0" w:color="auto"/>
              <w:left w:val="single" w:sz="4" w:space="0" w:color="auto"/>
              <w:bottom w:val="single" w:sz="4" w:space="0" w:color="auto"/>
              <w:right w:val="single" w:sz="4" w:space="0" w:color="auto"/>
            </w:tcBorders>
            <w:vAlign w:val="center"/>
            <w:hideMark/>
          </w:tcPr>
          <w:p w14:paraId="3AA104BA" w14:textId="77777777" w:rsidR="00550C0B" w:rsidRPr="00D414D7" w:rsidRDefault="00550C0B" w:rsidP="004C3BD0">
            <w:pPr>
              <w:rPr>
                <w:rFonts w:ascii="Arial" w:hAnsi="Arial" w:cs="Arial"/>
                <w:b/>
                <w:bCs/>
                <w:sz w:val="16"/>
                <w:szCs w:val="16"/>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28301967" w14:textId="3108D35B" w:rsidR="00550C0B" w:rsidRPr="00D414D7" w:rsidRDefault="00550C0B" w:rsidP="004C3BD0">
            <w:pPr>
              <w:rPr>
                <w:rFonts w:ascii="Arial" w:hAnsi="Arial" w:cs="Arial"/>
                <w:b/>
                <w:bCs/>
                <w:sz w:val="16"/>
                <w:szCs w:val="16"/>
              </w:rPr>
            </w:pPr>
          </w:p>
        </w:tc>
        <w:tc>
          <w:tcPr>
            <w:tcW w:w="3025" w:type="dxa"/>
            <w:tcBorders>
              <w:top w:val="single" w:sz="4" w:space="0" w:color="auto"/>
              <w:left w:val="single" w:sz="4" w:space="0" w:color="auto"/>
              <w:bottom w:val="single" w:sz="4" w:space="0" w:color="auto"/>
              <w:right w:val="single" w:sz="4" w:space="0" w:color="auto"/>
            </w:tcBorders>
            <w:hideMark/>
          </w:tcPr>
          <w:p w14:paraId="584B44C8" w14:textId="77777777" w:rsidR="00550C0B" w:rsidRPr="00D414D7" w:rsidRDefault="00550C0B" w:rsidP="004C3BD0">
            <w:pPr>
              <w:textAlignment w:val="baseline"/>
              <w:rPr>
                <w:rFonts w:ascii="Arial" w:hAnsi="Arial" w:cs="Arial"/>
                <w:sz w:val="16"/>
                <w:szCs w:val="16"/>
              </w:rPr>
            </w:pPr>
            <w:r w:rsidRPr="00D414D7">
              <w:rPr>
                <w:rFonts w:ascii="Arial" w:hAnsi="Arial" w:cs="Arial"/>
                <w:b/>
                <w:bCs/>
                <w:sz w:val="16"/>
                <w:szCs w:val="16"/>
              </w:rPr>
              <w:t xml:space="preserve">Requirement: </w:t>
            </w:r>
            <w:r w:rsidRPr="00D414D7">
              <w:rPr>
                <w:rFonts w:ascii="Arial" w:hAnsi="Arial" w:cs="Arial"/>
                <w:sz w:val="16"/>
                <w:szCs w:val="16"/>
              </w:rPr>
              <w:t>All significant flora and fauna on and adjacent to the site must be protected. </w:t>
            </w:r>
          </w:p>
        </w:tc>
        <w:tc>
          <w:tcPr>
            <w:tcW w:w="3498" w:type="dxa"/>
            <w:tcBorders>
              <w:top w:val="single" w:sz="4" w:space="0" w:color="auto"/>
              <w:left w:val="single" w:sz="4" w:space="0" w:color="auto"/>
              <w:bottom w:val="single" w:sz="4" w:space="0" w:color="auto"/>
              <w:right w:val="single" w:sz="4" w:space="0" w:color="auto"/>
            </w:tcBorders>
            <w:hideMark/>
          </w:tcPr>
          <w:p w14:paraId="5A9A879E" w14:textId="77777777" w:rsidR="00550C0B" w:rsidRPr="00D414D7" w:rsidRDefault="00550C0B" w:rsidP="004C3BD0">
            <w:pPr>
              <w:textAlignment w:val="baseline"/>
              <w:rPr>
                <w:rFonts w:ascii="Arial" w:hAnsi="Arial" w:cs="Arial"/>
                <w:b/>
                <w:bCs/>
                <w:sz w:val="16"/>
                <w:szCs w:val="16"/>
              </w:rPr>
            </w:pPr>
            <w:r w:rsidRPr="00D414D7">
              <w:rPr>
                <w:rFonts w:ascii="Arial" w:hAnsi="Arial" w:cs="Arial"/>
                <w:b/>
                <w:bCs/>
                <w:sz w:val="16"/>
                <w:szCs w:val="16"/>
              </w:rPr>
              <w:t xml:space="preserve">Requirement: </w:t>
            </w:r>
            <w:r w:rsidRPr="00D414D7">
              <w:rPr>
                <w:rFonts w:ascii="Arial" w:hAnsi="Arial" w:cs="Arial"/>
                <w:sz w:val="16"/>
                <w:szCs w:val="16"/>
              </w:rPr>
              <w:t>Places, sites and objects of archaeological or heritage significance must be protected.</w:t>
            </w:r>
            <w:r w:rsidRPr="00D414D7">
              <w:rPr>
                <w:rFonts w:ascii="Arial" w:hAnsi="Arial" w:cs="Arial"/>
                <w:b/>
                <w:bCs/>
                <w:sz w:val="16"/>
                <w:szCs w:val="16"/>
              </w:rPr>
              <w:t> </w:t>
            </w:r>
          </w:p>
        </w:tc>
        <w:tc>
          <w:tcPr>
            <w:tcW w:w="2916" w:type="dxa"/>
            <w:vMerge w:val="restart"/>
            <w:tcBorders>
              <w:top w:val="single" w:sz="4" w:space="0" w:color="auto"/>
              <w:left w:val="single" w:sz="4" w:space="0" w:color="auto"/>
              <w:bottom w:val="single" w:sz="4" w:space="0" w:color="auto"/>
              <w:right w:val="single" w:sz="4" w:space="0" w:color="auto"/>
            </w:tcBorders>
            <w:hideMark/>
          </w:tcPr>
          <w:p w14:paraId="7551A5DE" w14:textId="77777777" w:rsidR="00550C0B" w:rsidRPr="00D414D7" w:rsidRDefault="00550C0B" w:rsidP="004C3BD0">
            <w:pPr>
              <w:textAlignment w:val="baseline"/>
              <w:rPr>
                <w:rFonts w:ascii="Arial" w:hAnsi="Arial" w:cs="Arial"/>
                <w:sz w:val="16"/>
                <w:szCs w:val="16"/>
              </w:rPr>
            </w:pPr>
            <w:r w:rsidRPr="00D414D7">
              <w:rPr>
                <w:rFonts w:ascii="Arial" w:hAnsi="Arial" w:cs="Arial"/>
                <w:b/>
                <w:bCs/>
                <w:sz w:val="16"/>
                <w:szCs w:val="16"/>
              </w:rPr>
              <w:t>34.  Details:</w:t>
            </w:r>
            <w:r w:rsidRPr="00D414D7">
              <w:rPr>
                <w:rFonts w:ascii="Arial" w:hAnsi="Arial" w:cs="Arial"/>
                <w:sz w:val="16"/>
                <w:szCs w:val="16"/>
              </w:rPr>
              <w:t> </w:t>
            </w:r>
          </w:p>
          <w:p w14:paraId="58551DF3" w14:textId="77777777" w:rsidR="00550C0B" w:rsidRPr="00D414D7" w:rsidRDefault="00550C0B" w:rsidP="004C3BD0">
            <w:pPr>
              <w:textAlignment w:val="baseline"/>
              <w:rPr>
                <w:rFonts w:ascii="Arial" w:hAnsi="Arial" w:cs="Arial"/>
                <w:b/>
                <w:bCs/>
                <w:sz w:val="16"/>
                <w:szCs w:val="16"/>
              </w:rPr>
            </w:pPr>
            <w:r w:rsidRPr="00D414D7">
              <w:rPr>
                <w:rFonts w:ascii="Arial" w:hAnsi="Arial" w:cs="Arial"/>
                <w:b/>
                <w:bCs/>
                <w:color w:val="808080"/>
                <w:sz w:val="16"/>
                <w:szCs w:val="16"/>
              </w:rPr>
              <w:t> </w:t>
            </w:r>
          </w:p>
          <w:p w14:paraId="207FA82D" w14:textId="50B6BE11" w:rsidR="00550C0B" w:rsidRPr="00D414D7" w:rsidRDefault="00550C0B" w:rsidP="00520A02">
            <w:pPr>
              <w:textAlignment w:val="baseline"/>
              <w:rPr>
                <w:rFonts w:ascii="Arial" w:hAnsi="Arial" w:cs="Arial"/>
                <w:b/>
                <w:bCs/>
                <w:sz w:val="16"/>
                <w:szCs w:val="16"/>
              </w:rPr>
            </w:pPr>
            <w:r w:rsidRPr="00D414D7">
              <w:rPr>
                <w:rFonts w:ascii="Arial" w:hAnsi="Arial" w:cs="Arial"/>
                <w:b/>
                <w:bCs/>
                <w:color w:val="808080"/>
                <w:sz w:val="16"/>
                <w:szCs w:val="16"/>
              </w:rPr>
              <w:t>  </w:t>
            </w:r>
            <w:r w:rsidRPr="00D414D7">
              <w:rPr>
                <w:rFonts w:ascii="Arial" w:hAnsi="Arial" w:cs="Arial"/>
                <w:color w:val="808080"/>
                <w:sz w:val="16"/>
                <w:szCs w:val="16"/>
                <w:u w:val="single"/>
              </w:rPr>
              <w:t>Destination of material:</w:t>
            </w:r>
            <w:r w:rsidRPr="00D414D7">
              <w:rPr>
                <w:rFonts w:ascii="Arial" w:hAnsi="Arial" w:cs="Arial"/>
                <w:b/>
                <w:bCs/>
                <w:color w:val="808080"/>
                <w:sz w:val="16"/>
                <w:szCs w:val="16"/>
              </w:rPr>
              <w:t> </w:t>
            </w:r>
          </w:p>
        </w:tc>
        <w:tc>
          <w:tcPr>
            <w:tcW w:w="2667" w:type="dxa"/>
            <w:vMerge w:val="restart"/>
            <w:tcBorders>
              <w:top w:val="single" w:sz="4" w:space="0" w:color="auto"/>
              <w:left w:val="single" w:sz="4" w:space="0" w:color="auto"/>
              <w:bottom w:val="single" w:sz="4" w:space="0" w:color="auto"/>
              <w:right w:val="single" w:sz="4" w:space="0" w:color="auto"/>
            </w:tcBorders>
            <w:hideMark/>
          </w:tcPr>
          <w:p w14:paraId="748988AB" w14:textId="74434C72" w:rsidR="00550C0B" w:rsidRPr="00D414D7" w:rsidRDefault="00550C0B" w:rsidP="004C3BD0">
            <w:pPr>
              <w:textAlignment w:val="baseline"/>
              <w:rPr>
                <w:rFonts w:ascii="Arial" w:hAnsi="Arial" w:cs="Arial"/>
                <w:sz w:val="16"/>
                <w:szCs w:val="16"/>
              </w:rPr>
            </w:pPr>
            <w:r w:rsidRPr="00D414D7">
              <w:rPr>
                <w:rFonts w:ascii="Arial" w:hAnsi="Arial" w:cs="Arial"/>
                <w:b/>
                <w:bCs/>
                <w:sz w:val="16"/>
                <w:szCs w:val="16"/>
              </w:rPr>
              <w:t>35.  Details:</w:t>
            </w:r>
          </w:p>
        </w:tc>
        <w:tc>
          <w:tcPr>
            <w:tcW w:w="3160" w:type="dxa"/>
            <w:vMerge w:val="restart"/>
            <w:tcBorders>
              <w:top w:val="single" w:sz="4" w:space="0" w:color="auto"/>
              <w:left w:val="single" w:sz="4" w:space="0" w:color="auto"/>
              <w:bottom w:val="single" w:sz="4" w:space="0" w:color="auto"/>
              <w:right w:val="single" w:sz="4" w:space="0" w:color="auto"/>
            </w:tcBorders>
            <w:hideMark/>
          </w:tcPr>
          <w:p w14:paraId="330363F8" w14:textId="68FD0549" w:rsidR="00550C0B" w:rsidRPr="00D414D7" w:rsidRDefault="00550C0B" w:rsidP="004C3BD0">
            <w:pPr>
              <w:textAlignment w:val="baseline"/>
              <w:rPr>
                <w:rFonts w:ascii="Arial" w:hAnsi="Arial" w:cs="Arial"/>
                <w:sz w:val="16"/>
                <w:szCs w:val="16"/>
              </w:rPr>
            </w:pPr>
            <w:r w:rsidRPr="00D414D7">
              <w:rPr>
                <w:rFonts w:ascii="Arial" w:hAnsi="Arial" w:cs="Arial"/>
                <w:b/>
                <w:bCs/>
                <w:sz w:val="16"/>
                <w:szCs w:val="16"/>
              </w:rPr>
              <w:t>36.  </w:t>
            </w:r>
          </w:p>
        </w:tc>
      </w:tr>
      <w:tr w:rsidR="00550C0B" w:rsidRPr="00D414D7" w14:paraId="76B4BED6" w14:textId="77777777" w:rsidTr="00B104BD">
        <w:trPr>
          <w:trHeight w:val="458"/>
        </w:trPr>
        <w:tc>
          <w:tcPr>
            <w:tcW w:w="2902" w:type="dxa"/>
            <w:gridSpan w:val="3"/>
            <w:vMerge/>
            <w:tcBorders>
              <w:top w:val="single" w:sz="4" w:space="0" w:color="auto"/>
              <w:left w:val="single" w:sz="4" w:space="0" w:color="auto"/>
              <w:bottom w:val="single" w:sz="4" w:space="0" w:color="auto"/>
              <w:right w:val="single" w:sz="4" w:space="0" w:color="auto"/>
            </w:tcBorders>
            <w:vAlign w:val="center"/>
            <w:hideMark/>
          </w:tcPr>
          <w:p w14:paraId="533A183F" w14:textId="77777777" w:rsidR="00550C0B" w:rsidRPr="00D414D7" w:rsidRDefault="00550C0B" w:rsidP="004C3BD0">
            <w:pPr>
              <w:rPr>
                <w:rFonts w:ascii="Arial" w:hAnsi="Arial" w:cs="Arial"/>
                <w:b/>
                <w:bCs/>
                <w:sz w:val="16"/>
                <w:szCs w:val="16"/>
              </w:rPr>
            </w:pPr>
          </w:p>
        </w:tc>
        <w:tc>
          <w:tcPr>
            <w:tcW w:w="2267" w:type="dxa"/>
            <w:gridSpan w:val="4"/>
            <w:vMerge/>
            <w:tcBorders>
              <w:top w:val="single" w:sz="4" w:space="0" w:color="auto"/>
              <w:left w:val="single" w:sz="4" w:space="0" w:color="auto"/>
              <w:bottom w:val="single" w:sz="4" w:space="0" w:color="auto"/>
              <w:right w:val="single" w:sz="4" w:space="0" w:color="auto"/>
            </w:tcBorders>
            <w:vAlign w:val="center"/>
            <w:hideMark/>
          </w:tcPr>
          <w:p w14:paraId="7ACA0EFA" w14:textId="77777777" w:rsidR="00550C0B" w:rsidRPr="00D414D7" w:rsidRDefault="00550C0B" w:rsidP="004C3BD0">
            <w:pPr>
              <w:rPr>
                <w:rFonts w:ascii="Arial" w:hAnsi="Arial" w:cs="Arial"/>
                <w:b/>
                <w:bCs/>
                <w:sz w:val="16"/>
                <w:szCs w:val="16"/>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76C106B2" w14:textId="0625FF91" w:rsidR="00550C0B" w:rsidRPr="00D414D7" w:rsidRDefault="00550C0B" w:rsidP="004C3BD0">
            <w:pPr>
              <w:rPr>
                <w:rFonts w:ascii="Arial" w:hAnsi="Arial" w:cs="Arial"/>
                <w:b/>
                <w:bCs/>
                <w:sz w:val="16"/>
                <w:szCs w:val="16"/>
              </w:rPr>
            </w:pPr>
          </w:p>
        </w:tc>
        <w:tc>
          <w:tcPr>
            <w:tcW w:w="3025" w:type="dxa"/>
            <w:vMerge w:val="restart"/>
            <w:tcBorders>
              <w:top w:val="single" w:sz="4" w:space="0" w:color="auto"/>
              <w:left w:val="single" w:sz="4" w:space="0" w:color="auto"/>
              <w:bottom w:val="single" w:sz="4" w:space="0" w:color="auto"/>
              <w:right w:val="single" w:sz="4" w:space="0" w:color="auto"/>
            </w:tcBorders>
            <w:hideMark/>
          </w:tcPr>
          <w:p w14:paraId="11BCEF32" w14:textId="7E014218" w:rsidR="00550C0B" w:rsidRPr="00D414D7" w:rsidRDefault="00550C0B" w:rsidP="004C3BD0">
            <w:pPr>
              <w:textAlignment w:val="baseline"/>
              <w:rPr>
                <w:rFonts w:ascii="Arial" w:hAnsi="Arial" w:cs="Arial"/>
                <w:sz w:val="16"/>
                <w:szCs w:val="16"/>
              </w:rPr>
            </w:pPr>
            <w:r w:rsidRPr="00D414D7">
              <w:rPr>
                <w:rFonts w:ascii="Arial" w:hAnsi="Arial" w:cs="Arial"/>
                <w:b/>
                <w:bCs/>
                <w:sz w:val="16"/>
                <w:szCs w:val="16"/>
              </w:rPr>
              <w:t>32. Yes/No. Details:</w:t>
            </w:r>
          </w:p>
        </w:tc>
        <w:tc>
          <w:tcPr>
            <w:tcW w:w="3498" w:type="dxa"/>
            <w:vMerge w:val="restart"/>
            <w:tcBorders>
              <w:top w:val="single" w:sz="4" w:space="0" w:color="auto"/>
              <w:left w:val="single" w:sz="4" w:space="0" w:color="auto"/>
              <w:bottom w:val="single" w:sz="4" w:space="0" w:color="auto"/>
              <w:right w:val="single" w:sz="4" w:space="0" w:color="auto"/>
            </w:tcBorders>
            <w:hideMark/>
          </w:tcPr>
          <w:p w14:paraId="2DD35F00" w14:textId="250FAF25" w:rsidR="00550C0B" w:rsidRPr="00D414D7" w:rsidRDefault="00550C0B" w:rsidP="004C3BD0">
            <w:pPr>
              <w:textAlignment w:val="baseline"/>
              <w:rPr>
                <w:rFonts w:ascii="Arial" w:hAnsi="Arial" w:cs="Arial"/>
                <w:sz w:val="16"/>
                <w:szCs w:val="16"/>
              </w:rPr>
            </w:pPr>
            <w:r w:rsidRPr="00D414D7">
              <w:rPr>
                <w:rFonts w:ascii="Arial" w:hAnsi="Arial" w:cs="Arial"/>
                <w:b/>
                <w:bCs/>
                <w:sz w:val="16"/>
                <w:szCs w:val="16"/>
              </w:rPr>
              <w:t>33. Yes/No. Details:</w:t>
            </w:r>
            <w:r w:rsidRPr="00D414D7">
              <w:rPr>
                <w:rFonts w:ascii="Arial" w:hAnsi="Arial" w:cs="Arial"/>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03D72" w14:textId="77777777" w:rsidR="00550C0B" w:rsidRPr="00D414D7" w:rsidRDefault="00550C0B" w:rsidP="004C3BD0">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20BF7" w14:textId="77777777" w:rsidR="00550C0B" w:rsidRPr="00D414D7" w:rsidRDefault="00550C0B" w:rsidP="004C3BD0">
            <w:pPr>
              <w:rPr>
                <w:rFonts w:ascii="Arial" w:hAnsi="Arial" w:cs="Arial"/>
                <w:sz w:val="16"/>
                <w:szCs w:val="16"/>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14:paraId="2141DC7F" w14:textId="77777777" w:rsidR="00550C0B" w:rsidRPr="00D414D7" w:rsidRDefault="00550C0B" w:rsidP="004C3BD0">
            <w:pPr>
              <w:rPr>
                <w:rFonts w:ascii="Arial" w:hAnsi="Arial" w:cs="Arial"/>
                <w:sz w:val="16"/>
                <w:szCs w:val="16"/>
              </w:rPr>
            </w:pPr>
          </w:p>
        </w:tc>
      </w:tr>
      <w:tr w:rsidR="00550C0B" w:rsidRPr="00D414D7" w14:paraId="3281FFB7" w14:textId="77777777" w:rsidTr="00B104BD">
        <w:trPr>
          <w:trHeight w:val="300"/>
        </w:trPr>
        <w:tc>
          <w:tcPr>
            <w:tcW w:w="2902" w:type="dxa"/>
            <w:gridSpan w:val="3"/>
            <w:tcBorders>
              <w:top w:val="single" w:sz="4" w:space="0" w:color="auto"/>
              <w:left w:val="single" w:sz="4" w:space="0" w:color="auto"/>
              <w:bottom w:val="single" w:sz="4" w:space="0" w:color="auto"/>
              <w:right w:val="single" w:sz="4" w:space="0" w:color="auto"/>
            </w:tcBorders>
            <w:hideMark/>
          </w:tcPr>
          <w:p w14:paraId="11D24A41" w14:textId="1E8CF6C3" w:rsidR="00550C0B" w:rsidRPr="00D414D7" w:rsidRDefault="00550C0B" w:rsidP="004C3BD0">
            <w:pPr>
              <w:textAlignment w:val="baseline"/>
              <w:rPr>
                <w:rFonts w:ascii="Arial" w:hAnsi="Arial" w:cs="Arial"/>
                <w:b/>
                <w:bCs/>
                <w:sz w:val="16"/>
                <w:szCs w:val="16"/>
              </w:rPr>
            </w:pPr>
            <w:r w:rsidRPr="00D414D7">
              <w:rPr>
                <w:rFonts w:ascii="Arial" w:hAnsi="Arial" w:cs="Arial"/>
                <w:b/>
                <w:bCs/>
                <w:sz w:val="16"/>
                <w:szCs w:val="16"/>
              </w:rPr>
              <w:t>29: Spill Managemen</w:t>
            </w:r>
            <w:r w:rsidR="00520A02" w:rsidRPr="00D414D7">
              <w:rPr>
                <w:rFonts w:ascii="Arial" w:hAnsi="Arial" w:cs="Arial"/>
                <w:b/>
                <w:bCs/>
                <w:sz w:val="16"/>
                <w:szCs w:val="16"/>
              </w:rPr>
              <w:t xml:space="preserve">t: </w:t>
            </w:r>
          </w:p>
        </w:tc>
        <w:tc>
          <w:tcPr>
            <w:tcW w:w="2267" w:type="dxa"/>
            <w:gridSpan w:val="4"/>
            <w:vMerge/>
            <w:tcBorders>
              <w:top w:val="single" w:sz="4" w:space="0" w:color="auto"/>
              <w:left w:val="single" w:sz="4" w:space="0" w:color="auto"/>
              <w:bottom w:val="single" w:sz="4" w:space="0" w:color="auto"/>
              <w:right w:val="single" w:sz="4" w:space="0" w:color="auto"/>
            </w:tcBorders>
            <w:vAlign w:val="center"/>
            <w:hideMark/>
          </w:tcPr>
          <w:p w14:paraId="4099B09C" w14:textId="77777777" w:rsidR="00550C0B" w:rsidRPr="00D414D7" w:rsidRDefault="00550C0B" w:rsidP="004C3BD0">
            <w:pPr>
              <w:rPr>
                <w:rFonts w:ascii="Arial" w:hAnsi="Arial" w:cs="Arial"/>
                <w:b/>
                <w:bCs/>
                <w:sz w:val="16"/>
                <w:szCs w:val="16"/>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4B774886" w14:textId="63FECA09" w:rsidR="00550C0B" w:rsidRPr="00D414D7" w:rsidRDefault="00550C0B" w:rsidP="004C3BD0">
            <w:pPr>
              <w:rPr>
                <w:rFonts w:ascii="Arial" w:hAnsi="Arial" w:cs="Arial"/>
                <w:b/>
                <w:bCs/>
                <w:sz w:val="16"/>
                <w:szCs w:val="16"/>
              </w:rPr>
            </w:pPr>
          </w:p>
        </w:tc>
        <w:tc>
          <w:tcPr>
            <w:tcW w:w="3025" w:type="dxa"/>
            <w:vMerge/>
            <w:tcBorders>
              <w:top w:val="single" w:sz="4" w:space="0" w:color="auto"/>
              <w:left w:val="single" w:sz="4" w:space="0" w:color="auto"/>
              <w:bottom w:val="single" w:sz="4" w:space="0" w:color="auto"/>
              <w:right w:val="single" w:sz="4" w:space="0" w:color="auto"/>
            </w:tcBorders>
            <w:vAlign w:val="center"/>
            <w:hideMark/>
          </w:tcPr>
          <w:p w14:paraId="3A261D43" w14:textId="77777777" w:rsidR="00550C0B" w:rsidRPr="00D414D7" w:rsidRDefault="00550C0B" w:rsidP="004C3BD0">
            <w:pPr>
              <w:rPr>
                <w:rFonts w:ascii="Arial" w:hAnsi="Arial" w:cs="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D7259" w14:textId="77777777" w:rsidR="00550C0B" w:rsidRPr="00D414D7" w:rsidRDefault="00550C0B" w:rsidP="004C3BD0">
            <w:pPr>
              <w:rPr>
                <w:rFonts w:ascii="Arial" w:hAnsi="Arial" w:cs="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8A676" w14:textId="77777777" w:rsidR="00550C0B" w:rsidRPr="00D414D7" w:rsidRDefault="00550C0B" w:rsidP="004C3BD0">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6C673" w14:textId="77777777" w:rsidR="00550C0B" w:rsidRPr="00D414D7" w:rsidRDefault="00550C0B" w:rsidP="004C3BD0">
            <w:pPr>
              <w:rPr>
                <w:rFonts w:ascii="Arial" w:hAnsi="Arial" w:cs="Arial"/>
                <w:sz w:val="16"/>
                <w:szCs w:val="16"/>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14:paraId="4C27EB7D" w14:textId="77777777" w:rsidR="00550C0B" w:rsidRPr="00D414D7" w:rsidRDefault="00550C0B" w:rsidP="004C3BD0">
            <w:pPr>
              <w:rPr>
                <w:rFonts w:ascii="Arial" w:hAnsi="Arial" w:cs="Arial"/>
                <w:sz w:val="16"/>
                <w:szCs w:val="16"/>
              </w:rPr>
            </w:pPr>
          </w:p>
        </w:tc>
      </w:tr>
    </w:tbl>
    <w:p w14:paraId="55420E42" w14:textId="77777777" w:rsidR="009208D2" w:rsidRPr="00D414D7" w:rsidRDefault="009208D2" w:rsidP="008124A9">
      <w:pPr>
        <w:rPr>
          <w:rFonts w:ascii="Arial" w:hAnsi="Arial" w:cs="Arial"/>
          <w:sz w:val="16"/>
          <w:szCs w:val="16"/>
        </w:rPr>
      </w:pPr>
    </w:p>
    <w:p w14:paraId="443AF5C5" w14:textId="77777777" w:rsidR="006C6CF4" w:rsidRPr="00D414D7" w:rsidRDefault="006C6CF4" w:rsidP="008124A9">
      <w:pPr>
        <w:rPr>
          <w:rFonts w:ascii="Arial" w:hAnsi="Arial" w:cs="Arial"/>
          <w:sz w:val="16"/>
          <w:szCs w:val="16"/>
        </w:rPr>
      </w:pPr>
    </w:p>
    <w:p w14:paraId="2A052D97" w14:textId="77777777" w:rsidR="006C6CF4" w:rsidRDefault="006C6CF4" w:rsidP="008124A9">
      <w:pPr>
        <w:rPr>
          <w:rFonts w:ascii="Arial" w:hAnsi="Arial" w:cs="Arial"/>
          <w:sz w:val="22"/>
        </w:rPr>
      </w:pPr>
    </w:p>
    <w:p w14:paraId="026E49B2" w14:textId="23B2C0AA" w:rsidR="008124A9" w:rsidRDefault="008124A9" w:rsidP="008124A9">
      <w:pPr>
        <w:rPr>
          <w:rFonts w:ascii="Arial" w:hAnsi="Arial" w:cs="Arial"/>
          <w:sz w:val="22"/>
        </w:rPr>
      </w:pPr>
      <w:r w:rsidRPr="00277646">
        <w:rPr>
          <w:rFonts w:ascii="Arial" w:hAnsi="Arial" w:cs="Arial"/>
          <w:sz w:val="22"/>
        </w:rPr>
        <w:t xml:space="preserve">I have read this Site Environmental Management Plan and agree to undertake works and ensure sub-contractors undertake works in accordance with this plan.  </w:t>
      </w:r>
    </w:p>
    <w:p w14:paraId="1B960630" w14:textId="65781D67" w:rsidR="006C6CF4" w:rsidRDefault="006C6CF4" w:rsidP="008124A9">
      <w:pPr>
        <w:rPr>
          <w:rFonts w:ascii="Arial" w:hAnsi="Arial" w:cs="Arial"/>
          <w:sz w:val="22"/>
        </w:rPr>
      </w:pPr>
    </w:p>
    <w:p w14:paraId="4C0CDA93" w14:textId="242A114C" w:rsidR="006C6CF4" w:rsidRDefault="006C6CF4" w:rsidP="008124A9">
      <w:pPr>
        <w:rPr>
          <w:rFonts w:ascii="Arial" w:hAnsi="Arial" w:cs="Arial"/>
          <w:sz w:val="22"/>
        </w:rPr>
      </w:pPr>
    </w:p>
    <w:p w14:paraId="7CE6468E" w14:textId="77777777" w:rsidR="006C6CF4" w:rsidRPr="00277646" w:rsidRDefault="006C6CF4" w:rsidP="008124A9">
      <w:pPr>
        <w:rPr>
          <w:rFonts w:ascii="Arial" w:hAnsi="Arial" w:cs="Arial"/>
          <w:sz w:val="22"/>
        </w:rPr>
      </w:pPr>
    </w:p>
    <w:p w14:paraId="362E6E79" w14:textId="53E43A5C" w:rsidR="009C3A1A" w:rsidRDefault="008124A9" w:rsidP="062D88F5">
      <w:pPr>
        <w:pStyle w:val="Footer"/>
        <w:rPr>
          <w:rFonts w:ascii="Arial" w:hAnsi="Arial" w:cs="Arial"/>
          <w:sz w:val="22"/>
          <w:szCs w:val="22"/>
        </w:rPr>
      </w:pPr>
      <w:r w:rsidRPr="00277646">
        <w:rPr>
          <w:rFonts w:ascii="Arial" w:hAnsi="Arial" w:cs="Arial"/>
          <w:noProof/>
        </w:rPr>
        <mc:AlternateContent>
          <mc:Choice Requires="wps">
            <w:drawing>
              <wp:anchor distT="0" distB="0" distL="114300" distR="114300" simplePos="0" relativeHeight="251662342" behindDoc="0" locked="0" layoutInCell="0" allowOverlap="1" wp14:anchorId="4F33CDCD" wp14:editId="116B125C">
                <wp:simplePos x="0" y="0"/>
                <wp:positionH relativeFrom="column">
                  <wp:posOffset>5829300</wp:posOffset>
                </wp:positionH>
                <wp:positionV relativeFrom="paragraph">
                  <wp:posOffset>172085</wp:posOffset>
                </wp:positionV>
                <wp:extent cx="3648075" cy="23165"/>
                <wp:effectExtent l="0" t="0" r="28575"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075" cy="23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DE6AB2">
              <v:line id="Straight Connector 1" style="position:absolute;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59pt,13.55pt" to="746.25pt,15.35pt" w14:anchorId="1A4FE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"/>
            </w:pict>
          </mc:Fallback>
        </mc:AlternateContent>
      </w:r>
      <w:r w:rsidRPr="00277646">
        <w:rPr>
          <w:rFonts w:ascii="Arial" w:hAnsi="Arial" w:cs="Arial"/>
          <w:noProof/>
        </w:rPr>
        <mc:AlternateContent>
          <mc:Choice Requires="wps">
            <w:drawing>
              <wp:anchor distT="0" distB="0" distL="114300" distR="114300" simplePos="0" relativeHeight="251661318" behindDoc="0" locked="0" layoutInCell="0" allowOverlap="1" wp14:anchorId="53AC0194" wp14:editId="08C5606A">
                <wp:simplePos x="0" y="0"/>
                <wp:positionH relativeFrom="column">
                  <wp:posOffset>10429875</wp:posOffset>
                </wp:positionH>
                <wp:positionV relativeFrom="paragraph">
                  <wp:posOffset>129472</wp:posOffset>
                </wp:positionV>
                <wp:extent cx="3638550" cy="15943"/>
                <wp:effectExtent l="0" t="0" r="19050"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8550" cy="159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8A6F65C">
              <v:line id="Straight Connector 3" style="position:absolute;flip:y;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21.25pt,10.2pt" to="1107.75pt,11.45pt" w14:anchorId="7CEAE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"/>
            </w:pict>
          </mc:Fallback>
        </mc:AlternateContent>
      </w:r>
      <w:r w:rsidRPr="00277646">
        <w:rPr>
          <w:rFonts w:ascii="Arial" w:hAnsi="Arial" w:cs="Arial"/>
          <w:noProof/>
        </w:rPr>
        <mc:AlternateContent>
          <mc:Choice Requires="wps">
            <w:drawing>
              <wp:anchor distT="0" distB="0" distL="114300" distR="114300" simplePos="0" relativeHeight="251660294" behindDoc="0" locked="0" layoutInCell="0" allowOverlap="1" wp14:anchorId="1710673A" wp14:editId="0E7D5489">
                <wp:simplePos x="0" y="0"/>
                <wp:positionH relativeFrom="column">
                  <wp:posOffset>666749</wp:posOffset>
                </wp:positionH>
                <wp:positionV relativeFrom="paragraph">
                  <wp:posOffset>172085</wp:posOffset>
                </wp:positionV>
                <wp:extent cx="3743325" cy="1905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33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FFC8C" id="Straight Connector 2" o:spid="_x0000_s1026" style="position:absolute;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55pt" to="347.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" o:allowincell="f"/>
            </w:pict>
          </mc:Fallback>
        </mc:AlternateContent>
      </w:r>
      <w:r w:rsidRPr="062D88F5">
        <w:rPr>
          <w:rFonts w:ascii="Arial" w:hAnsi="Arial" w:cs="Arial"/>
          <w:sz w:val="22"/>
          <w:szCs w:val="22"/>
        </w:rPr>
        <w:t xml:space="preserve">Developer </w:t>
      </w:r>
      <w:r w:rsidRPr="00277646">
        <w:rPr>
          <w:rFonts w:ascii="Arial" w:hAnsi="Arial" w:cs="Arial"/>
          <w:sz w:val="22"/>
        </w:rPr>
        <w:tab/>
      </w:r>
      <w:r>
        <w:rPr>
          <w:rFonts w:ascii="Arial" w:hAnsi="Arial" w:cs="Arial"/>
          <w:sz w:val="22"/>
        </w:rPr>
        <w:tab/>
      </w:r>
      <w:r w:rsidRPr="062D88F5">
        <w:rPr>
          <w:rFonts w:ascii="Arial" w:hAnsi="Arial" w:cs="Arial"/>
          <w:sz w:val="22"/>
          <w:szCs w:val="22"/>
        </w:rPr>
        <w:t xml:space="preserve">                                                       Consultant</w:t>
      </w:r>
      <w:r w:rsidRPr="00277646">
        <w:rPr>
          <w:rFonts w:ascii="Arial" w:hAnsi="Arial" w:cs="Arial"/>
          <w:sz w:val="22"/>
        </w:rPr>
        <w:tab/>
      </w:r>
      <w:r w:rsidRPr="062D88F5">
        <w:rPr>
          <w:rFonts w:ascii="Arial" w:hAnsi="Arial" w:cs="Arial"/>
          <w:sz w:val="22"/>
          <w:szCs w:val="22"/>
        </w:rPr>
        <w:t xml:space="preserve">     </w:t>
      </w:r>
      <w:r w:rsidRPr="00277646">
        <w:rPr>
          <w:rFonts w:ascii="Arial" w:hAnsi="Arial" w:cs="Arial"/>
          <w:sz w:val="22"/>
        </w:rPr>
        <w:tab/>
      </w:r>
      <w:r w:rsidRPr="00277646">
        <w:rPr>
          <w:rFonts w:ascii="Arial" w:hAnsi="Arial" w:cs="Arial"/>
          <w:sz w:val="22"/>
        </w:rPr>
        <w:tab/>
      </w:r>
      <w:r w:rsidRPr="062D88F5">
        <w:rPr>
          <w:rFonts w:ascii="Arial" w:hAnsi="Arial" w:cs="Arial"/>
          <w:sz w:val="22"/>
          <w:szCs w:val="22"/>
        </w:rPr>
        <w:t xml:space="preserve">            </w:t>
      </w:r>
      <w:r w:rsidR="006C6CF4">
        <w:rPr>
          <w:rFonts w:ascii="Arial" w:hAnsi="Arial" w:cs="Arial"/>
          <w:sz w:val="22"/>
          <w:szCs w:val="22"/>
        </w:rPr>
        <w:tab/>
      </w:r>
      <w:r w:rsidR="006C6CF4">
        <w:rPr>
          <w:rFonts w:ascii="Arial" w:hAnsi="Arial" w:cs="Arial"/>
          <w:sz w:val="22"/>
          <w:szCs w:val="22"/>
        </w:rPr>
        <w:tab/>
      </w:r>
      <w:r w:rsidR="006C6CF4">
        <w:rPr>
          <w:rFonts w:ascii="Arial" w:hAnsi="Arial" w:cs="Arial"/>
          <w:sz w:val="22"/>
          <w:szCs w:val="22"/>
        </w:rPr>
        <w:tab/>
      </w:r>
      <w:r w:rsidR="006C6CF4">
        <w:rPr>
          <w:rFonts w:ascii="Arial" w:hAnsi="Arial" w:cs="Arial"/>
          <w:sz w:val="22"/>
          <w:szCs w:val="22"/>
        </w:rPr>
        <w:tab/>
      </w:r>
      <w:r w:rsidR="006C6CF4">
        <w:rPr>
          <w:rFonts w:ascii="Arial" w:hAnsi="Arial" w:cs="Arial"/>
          <w:sz w:val="22"/>
          <w:szCs w:val="22"/>
        </w:rPr>
        <w:tab/>
      </w:r>
      <w:r w:rsidRPr="062D88F5">
        <w:rPr>
          <w:rFonts w:ascii="Arial" w:hAnsi="Arial" w:cs="Arial"/>
          <w:sz w:val="22"/>
          <w:szCs w:val="22"/>
        </w:rPr>
        <w:t>Contractor</w:t>
      </w:r>
    </w:p>
    <w:p w14:paraId="3A50879D" w14:textId="3F7A5A3A" w:rsidR="009208D2" w:rsidRDefault="009208D2" w:rsidP="00277646">
      <w:pPr>
        <w:pStyle w:val="Footer"/>
        <w:rPr>
          <w:rFonts w:ascii="Arial" w:hAnsi="Arial" w:cs="Arial"/>
          <w:sz w:val="22"/>
        </w:rPr>
      </w:pPr>
    </w:p>
    <w:p w14:paraId="5C14F23B" w14:textId="1C6038B0" w:rsidR="668B30A1" w:rsidRDefault="668B30A1" w:rsidP="668B30A1">
      <w:pPr>
        <w:pStyle w:val="Footer"/>
        <w:rPr>
          <w:rFonts w:ascii="Arial" w:hAnsi="Arial" w:cs="Arial"/>
          <w:sz w:val="22"/>
          <w:szCs w:val="22"/>
        </w:rPr>
      </w:pPr>
    </w:p>
    <w:p w14:paraId="342B278F" w14:textId="43FEF58A" w:rsidR="668B30A1" w:rsidRDefault="668B30A1" w:rsidP="668B30A1">
      <w:pPr>
        <w:pStyle w:val="Footer"/>
        <w:rPr>
          <w:rFonts w:ascii="Arial" w:hAnsi="Arial" w:cs="Arial"/>
          <w:sz w:val="22"/>
          <w:szCs w:val="22"/>
        </w:rPr>
      </w:pPr>
    </w:p>
    <w:p w14:paraId="672C092F" w14:textId="7514E165" w:rsidR="668B30A1" w:rsidRDefault="668B30A1" w:rsidP="1A0F45EA">
      <w:pPr>
        <w:pStyle w:val="Footer"/>
        <w:rPr>
          <w:szCs w:val="24"/>
        </w:rPr>
      </w:pPr>
    </w:p>
    <w:p w14:paraId="6678C774" w14:textId="08B3430A" w:rsidR="668B30A1" w:rsidRDefault="668B30A1" w:rsidP="1A0F45EA">
      <w:pPr>
        <w:pStyle w:val="Footer"/>
        <w:rPr>
          <w:szCs w:val="24"/>
        </w:rPr>
      </w:pPr>
    </w:p>
    <w:p w14:paraId="532E6D72" w14:textId="077C6F72" w:rsidR="668B30A1" w:rsidRDefault="668B30A1" w:rsidP="1A0F45EA">
      <w:pPr>
        <w:pStyle w:val="Footer"/>
        <w:rPr>
          <w:szCs w:val="24"/>
        </w:rPr>
      </w:pPr>
    </w:p>
    <w:p w14:paraId="71FBC881" w14:textId="6DDAA6D4" w:rsidR="668B30A1" w:rsidRDefault="1A0F45EA" w:rsidP="1A0F45EA">
      <w:r w:rsidRPr="1A0F45EA">
        <w:rPr>
          <w:sz w:val="12"/>
          <w:szCs w:val="12"/>
        </w:rPr>
        <w:t xml:space="preserve"> </w:t>
      </w:r>
    </w:p>
    <w:p w14:paraId="244483EB" w14:textId="2AC7A55C" w:rsidR="668B30A1" w:rsidRDefault="006C6CF4" w:rsidP="1A0F45EA">
      <w:pPr>
        <w:rPr>
          <w:sz w:val="22"/>
          <w:szCs w:val="22"/>
        </w:rPr>
      </w:pPr>
      <w:r>
        <w:rPr>
          <w:sz w:val="22"/>
          <w:szCs w:val="22"/>
        </w:rPr>
        <w:softHyphen/>
      </w:r>
    </w:p>
    <w:p w14:paraId="481F8580" w14:textId="7C51597C" w:rsidR="006C6CF4" w:rsidRDefault="006C6CF4" w:rsidP="1A0F45EA">
      <w:pPr>
        <w:rPr>
          <w:sz w:val="22"/>
          <w:szCs w:val="22"/>
        </w:rPr>
      </w:pPr>
    </w:p>
    <w:p w14:paraId="57E2F004" w14:textId="381EC0F7" w:rsidR="006C6CF4" w:rsidRDefault="006C6CF4" w:rsidP="1A0F45EA">
      <w:pPr>
        <w:rPr>
          <w:sz w:val="22"/>
          <w:szCs w:val="22"/>
        </w:rPr>
      </w:pPr>
    </w:p>
    <w:p w14:paraId="0EDD92B5" w14:textId="6551EE76" w:rsidR="006C6CF4" w:rsidRDefault="006C6CF4" w:rsidP="1A0F45EA">
      <w:pPr>
        <w:rPr>
          <w:sz w:val="22"/>
          <w:szCs w:val="22"/>
        </w:rPr>
      </w:pPr>
    </w:p>
    <w:p w14:paraId="1336145D" w14:textId="77777777" w:rsidR="006C6CF4" w:rsidRDefault="006C6CF4" w:rsidP="1A0F45EA">
      <w:pPr>
        <w:rPr>
          <w:sz w:val="22"/>
          <w:szCs w:val="22"/>
        </w:rPr>
      </w:pPr>
    </w:p>
    <w:p w14:paraId="0AB517E8" w14:textId="77777777" w:rsidR="006C6CF4" w:rsidRDefault="006C6CF4">
      <w:r>
        <w:br w:type="page"/>
      </w:r>
    </w:p>
    <w:tbl>
      <w:tblPr>
        <w:tblW w:w="2236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434"/>
        <w:gridCol w:w="2956"/>
        <w:gridCol w:w="3195"/>
        <w:gridCol w:w="3195"/>
        <w:gridCol w:w="3195"/>
        <w:gridCol w:w="5595"/>
        <w:gridCol w:w="795"/>
      </w:tblGrid>
      <w:tr w:rsidR="1A0F45EA" w14:paraId="18094E0D" w14:textId="77777777" w:rsidTr="00B104BD">
        <w:trPr>
          <w:trHeight w:val="165"/>
        </w:trPr>
        <w:tc>
          <w:tcPr>
            <w:tcW w:w="6390" w:type="dxa"/>
            <w:gridSpan w:val="2"/>
          </w:tcPr>
          <w:p w14:paraId="1357A0B9" w14:textId="2B2A2408" w:rsidR="1A0F45EA" w:rsidRPr="00D414D7" w:rsidRDefault="1A0F45EA" w:rsidP="1A0F45EA">
            <w:pPr>
              <w:jc w:val="center"/>
              <w:rPr>
                <w:rFonts w:ascii="Arial" w:hAnsi="Arial" w:cs="Arial"/>
                <w:sz w:val="16"/>
                <w:szCs w:val="16"/>
              </w:rPr>
            </w:pPr>
            <w:r w:rsidRPr="00D414D7">
              <w:rPr>
                <w:rFonts w:ascii="Arial" w:hAnsi="Arial" w:cs="Arial"/>
                <w:b/>
                <w:bCs/>
                <w:sz w:val="16"/>
                <w:szCs w:val="16"/>
              </w:rPr>
              <w:lastRenderedPageBreak/>
              <w:t>RISK ASSESSMENT CHECKLIST</w:t>
            </w:r>
          </w:p>
        </w:tc>
        <w:tc>
          <w:tcPr>
            <w:tcW w:w="15180" w:type="dxa"/>
            <w:gridSpan w:val="4"/>
            <w:vMerge w:val="restart"/>
            <w:tcBorders>
              <w:top w:val="single" w:sz="4" w:space="0" w:color="auto"/>
              <w:bottom w:val="single" w:sz="4" w:space="0" w:color="auto"/>
              <w:right w:val="single" w:sz="4" w:space="0" w:color="auto"/>
            </w:tcBorders>
          </w:tcPr>
          <w:p w14:paraId="4C724581" w14:textId="7479CD7E" w:rsidR="1A0F45EA" w:rsidRPr="006C6CF4" w:rsidRDefault="1A0F45EA">
            <w:pPr>
              <w:rPr>
                <w:rFonts w:ascii="Arial" w:hAnsi="Arial" w:cs="Arial"/>
                <w:sz w:val="21"/>
                <w:szCs w:val="21"/>
              </w:rPr>
            </w:pPr>
            <w:r w:rsidRPr="006C6CF4">
              <w:rPr>
                <w:rFonts w:ascii="Arial" w:hAnsi="Arial" w:cs="Arial"/>
                <w:b/>
                <w:bCs/>
                <w:sz w:val="21"/>
                <w:szCs w:val="21"/>
              </w:rPr>
              <w:t>Site EMP A1 Plan (2)- Risk Assessment</w:t>
            </w:r>
            <w:r w:rsidRPr="006C6CF4">
              <w:rPr>
                <w:rFonts w:ascii="Arial" w:hAnsi="Arial" w:cs="Arial"/>
                <w:sz w:val="21"/>
                <w:szCs w:val="21"/>
              </w:rPr>
              <w:t xml:space="preserve"> </w:t>
            </w:r>
            <w:r w:rsidRPr="006C6CF4">
              <w:rPr>
                <w:rFonts w:ascii="Arial" w:hAnsi="Arial" w:cs="Arial"/>
                <w:b/>
                <w:bCs/>
                <w:sz w:val="21"/>
                <w:szCs w:val="21"/>
              </w:rPr>
              <w:t>and</w:t>
            </w:r>
            <w:r w:rsidRPr="006C6CF4">
              <w:rPr>
                <w:rFonts w:ascii="Arial" w:hAnsi="Arial" w:cs="Arial"/>
                <w:sz w:val="21"/>
                <w:szCs w:val="21"/>
              </w:rPr>
              <w:t xml:space="preserve"> </w:t>
            </w:r>
            <w:r w:rsidRPr="006C6CF4">
              <w:rPr>
                <w:rFonts w:ascii="Arial" w:hAnsi="Arial" w:cs="Arial"/>
                <w:b/>
                <w:bCs/>
                <w:sz w:val="21"/>
                <w:szCs w:val="21"/>
              </w:rPr>
              <w:t>Designs of Environmental Protection Measures</w:t>
            </w:r>
            <w:r w:rsidRPr="006C6CF4">
              <w:rPr>
                <w:rFonts w:ascii="Arial" w:hAnsi="Arial" w:cs="Arial"/>
                <w:sz w:val="21"/>
                <w:szCs w:val="21"/>
              </w:rPr>
              <w:t xml:space="preserve">                                                                                     </w:t>
            </w:r>
          </w:p>
          <w:p w14:paraId="77FEA3C2" w14:textId="49434AB1" w:rsidR="1A0F45EA" w:rsidRPr="006C6CF4" w:rsidRDefault="1A0F45EA">
            <w:pPr>
              <w:rPr>
                <w:rFonts w:ascii="Arial" w:hAnsi="Arial" w:cs="Arial"/>
                <w:sz w:val="21"/>
                <w:szCs w:val="21"/>
              </w:rPr>
            </w:pPr>
            <w:r w:rsidRPr="006C6CF4">
              <w:rPr>
                <w:rFonts w:ascii="Arial" w:hAnsi="Arial" w:cs="Arial"/>
                <w:sz w:val="21"/>
                <w:szCs w:val="21"/>
              </w:rPr>
              <w:t>Project Name:</w:t>
            </w:r>
          </w:p>
          <w:p w14:paraId="301EF093" w14:textId="47A15001" w:rsidR="1A0F45EA" w:rsidRPr="006C6CF4" w:rsidRDefault="1A0F45EA" w:rsidP="1A0F45EA">
            <w:pPr>
              <w:pStyle w:val="Heading5"/>
              <w:rPr>
                <w:rFonts w:ascii="Arial" w:hAnsi="Arial" w:cs="Arial"/>
                <w:sz w:val="21"/>
                <w:szCs w:val="21"/>
              </w:rPr>
            </w:pPr>
            <w:r w:rsidRPr="006C6CF4">
              <w:rPr>
                <w:rFonts w:ascii="Arial" w:hAnsi="Arial" w:cs="Arial"/>
                <w:b w:val="0"/>
                <w:sz w:val="21"/>
                <w:szCs w:val="21"/>
              </w:rPr>
              <w:t>Date and Revision:</w:t>
            </w:r>
          </w:p>
        </w:tc>
        <w:tc>
          <w:tcPr>
            <w:tcW w:w="795" w:type="dxa"/>
            <w:tcBorders>
              <w:top w:val="nil"/>
              <w:left w:val="single" w:sz="4" w:space="0" w:color="auto"/>
              <w:bottom w:val="nil"/>
              <w:right w:val="nil"/>
            </w:tcBorders>
            <w:vAlign w:val="center"/>
          </w:tcPr>
          <w:p w14:paraId="41A77B50" w14:textId="0328E295" w:rsidR="1A0F45EA" w:rsidRDefault="1A0F45EA"/>
        </w:tc>
      </w:tr>
      <w:tr w:rsidR="1A0F45EA" w14:paraId="22C6195C" w14:textId="77777777" w:rsidTr="00B104BD">
        <w:trPr>
          <w:trHeight w:val="165"/>
        </w:trPr>
        <w:tc>
          <w:tcPr>
            <w:tcW w:w="6390" w:type="dxa"/>
            <w:gridSpan w:val="2"/>
          </w:tcPr>
          <w:p w14:paraId="6C652EE2" w14:textId="1E7C6043" w:rsidR="1A0F45EA" w:rsidRPr="00D414D7" w:rsidRDefault="1A0F45EA" w:rsidP="1A0F45EA">
            <w:pPr>
              <w:rPr>
                <w:rFonts w:ascii="Arial" w:hAnsi="Arial" w:cs="Arial"/>
                <w:b/>
                <w:bCs/>
                <w:sz w:val="16"/>
                <w:szCs w:val="16"/>
              </w:rPr>
            </w:pPr>
            <w:r w:rsidRPr="00D414D7">
              <w:rPr>
                <w:rFonts w:ascii="Arial" w:hAnsi="Arial" w:cs="Arial"/>
                <w:b/>
                <w:bCs/>
                <w:sz w:val="16"/>
                <w:szCs w:val="16"/>
              </w:rPr>
              <w:t>Noise</w:t>
            </w:r>
          </w:p>
        </w:tc>
        <w:tc>
          <w:tcPr>
            <w:tcW w:w="15180" w:type="dxa"/>
            <w:gridSpan w:val="4"/>
            <w:vMerge/>
            <w:tcBorders>
              <w:top w:val="single" w:sz="4" w:space="0" w:color="auto"/>
              <w:bottom w:val="single" w:sz="4" w:space="0" w:color="auto"/>
              <w:right w:val="single" w:sz="4" w:space="0" w:color="auto"/>
            </w:tcBorders>
            <w:vAlign w:val="center"/>
          </w:tcPr>
          <w:p w14:paraId="48BCF109"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70E130FC" w14:textId="096416F7" w:rsidR="1A0F45EA" w:rsidRDefault="1A0F45EA"/>
        </w:tc>
      </w:tr>
      <w:tr w:rsidR="1A0F45EA" w14:paraId="38A38005" w14:textId="77777777" w:rsidTr="00B104BD">
        <w:trPr>
          <w:trHeight w:val="270"/>
        </w:trPr>
        <w:tc>
          <w:tcPr>
            <w:tcW w:w="3434" w:type="dxa"/>
            <w:vMerge w:val="restart"/>
          </w:tcPr>
          <w:p w14:paraId="02691C53" w14:textId="21A31A71" w:rsidR="1A0F45EA" w:rsidRPr="00D414D7" w:rsidRDefault="1A0F45EA" w:rsidP="1A0F45EA">
            <w:pPr>
              <w:jc w:val="both"/>
              <w:rPr>
                <w:rFonts w:ascii="Arial" w:hAnsi="Arial" w:cs="Arial"/>
                <w:sz w:val="16"/>
                <w:szCs w:val="16"/>
              </w:rPr>
            </w:pPr>
            <w:r w:rsidRPr="00D414D7">
              <w:rPr>
                <w:rFonts w:ascii="Arial" w:hAnsi="Arial" w:cs="Arial"/>
                <w:sz w:val="16"/>
                <w:szCs w:val="16"/>
              </w:rPr>
              <w:t>Issues:</w:t>
            </w:r>
          </w:p>
          <w:p w14:paraId="5CA790F8" w14:textId="1745DAB1" w:rsidR="1A0F45EA" w:rsidRPr="00D414D7" w:rsidRDefault="1A0F45EA" w:rsidP="00D414D7">
            <w:pPr>
              <w:pStyle w:val="ListParagraph"/>
              <w:numPr>
                <w:ilvl w:val="0"/>
                <w:numId w:val="14"/>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Nature of Noise Generating Works:</w:t>
            </w:r>
          </w:p>
          <w:p w14:paraId="1A39915C" w14:textId="73A8C69B" w:rsidR="1A0F45EA" w:rsidRPr="00D414D7" w:rsidRDefault="1A0F45EA" w:rsidP="00D414D7">
            <w:pPr>
              <w:ind w:left="342"/>
              <w:jc w:val="both"/>
              <w:rPr>
                <w:rFonts w:ascii="Arial" w:hAnsi="Arial" w:cs="Arial"/>
                <w:sz w:val="16"/>
                <w:szCs w:val="16"/>
              </w:rPr>
            </w:pPr>
            <w:r w:rsidRPr="00D414D7">
              <w:rPr>
                <w:rFonts w:ascii="Arial" w:hAnsi="Arial" w:cs="Arial"/>
                <w:sz w:val="16"/>
                <w:szCs w:val="16"/>
              </w:rPr>
              <w:t xml:space="preserve"> </w:t>
            </w:r>
          </w:p>
          <w:p w14:paraId="5D5B80A4" w14:textId="3707DD6C" w:rsidR="1A0F45EA" w:rsidRPr="00D414D7" w:rsidRDefault="1A0F45EA" w:rsidP="00D414D7">
            <w:pPr>
              <w:pStyle w:val="ListParagraph"/>
              <w:numPr>
                <w:ilvl w:val="0"/>
                <w:numId w:val="13"/>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Potential Noise Receptors:</w:t>
            </w:r>
          </w:p>
          <w:p w14:paraId="0F7B9694" w14:textId="5203E96E" w:rsidR="1A0F45EA" w:rsidRPr="00D414D7" w:rsidRDefault="1A0F45EA" w:rsidP="00D414D7">
            <w:pPr>
              <w:ind w:left="342"/>
              <w:jc w:val="both"/>
              <w:rPr>
                <w:rFonts w:ascii="Arial" w:hAnsi="Arial" w:cs="Arial"/>
                <w:sz w:val="16"/>
                <w:szCs w:val="16"/>
              </w:rPr>
            </w:pPr>
            <w:r w:rsidRPr="00D414D7">
              <w:rPr>
                <w:rFonts w:ascii="Arial" w:hAnsi="Arial" w:cs="Arial"/>
                <w:sz w:val="16"/>
                <w:szCs w:val="16"/>
              </w:rPr>
              <w:t xml:space="preserve"> </w:t>
            </w:r>
          </w:p>
          <w:p w14:paraId="4E458CEF" w14:textId="493C6EC0" w:rsidR="1A0F45EA" w:rsidRPr="00D414D7" w:rsidRDefault="1A0F45EA" w:rsidP="00D414D7">
            <w:pPr>
              <w:pStyle w:val="ListParagraph"/>
              <w:numPr>
                <w:ilvl w:val="0"/>
                <w:numId w:val="13"/>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Proximity of Works to Noise Receptors:</w:t>
            </w:r>
          </w:p>
        </w:tc>
        <w:tc>
          <w:tcPr>
            <w:tcW w:w="2956" w:type="dxa"/>
          </w:tcPr>
          <w:p w14:paraId="7FCCA2AD" w14:textId="4ECDD738"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Likelihood</w:t>
            </w:r>
          </w:p>
        </w:tc>
        <w:tc>
          <w:tcPr>
            <w:tcW w:w="15180" w:type="dxa"/>
            <w:gridSpan w:val="4"/>
            <w:vMerge/>
            <w:tcBorders>
              <w:top w:val="single" w:sz="4" w:space="0" w:color="auto"/>
              <w:bottom w:val="single" w:sz="4" w:space="0" w:color="auto"/>
              <w:right w:val="single" w:sz="4" w:space="0" w:color="auto"/>
            </w:tcBorders>
            <w:vAlign w:val="center"/>
          </w:tcPr>
          <w:p w14:paraId="69C6538D"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49F81F9D" w14:textId="51B10D04" w:rsidR="1A0F45EA" w:rsidRDefault="1A0F45EA"/>
        </w:tc>
      </w:tr>
      <w:tr w:rsidR="1A0F45EA" w14:paraId="6E5063E8" w14:textId="77777777" w:rsidTr="00B104BD">
        <w:trPr>
          <w:trHeight w:val="165"/>
        </w:trPr>
        <w:tc>
          <w:tcPr>
            <w:tcW w:w="3434" w:type="dxa"/>
            <w:vMerge/>
            <w:vAlign w:val="center"/>
          </w:tcPr>
          <w:p w14:paraId="2DFF59F3" w14:textId="77777777" w:rsidR="00E634DA" w:rsidRPr="00D414D7" w:rsidRDefault="00E634DA">
            <w:pPr>
              <w:rPr>
                <w:rFonts w:ascii="Arial" w:hAnsi="Arial" w:cs="Arial"/>
                <w:sz w:val="16"/>
                <w:szCs w:val="16"/>
              </w:rPr>
            </w:pPr>
          </w:p>
        </w:tc>
        <w:tc>
          <w:tcPr>
            <w:tcW w:w="2956" w:type="dxa"/>
            <w:vMerge w:val="restart"/>
          </w:tcPr>
          <w:p w14:paraId="66AD6254" w14:textId="27E99BFF"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Consequence</w:t>
            </w:r>
          </w:p>
          <w:p w14:paraId="6EE1ABB9" w14:textId="7D88DCE2" w:rsidR="1A0F45EA" w:rsidRPr="00D414D7" w:rsidRDefault="1A0F45EA">
            <w:pPr>
              <w:rPr>
                <w:rFonts w:ascii="Arial" w:hAnsi="Arial" w:cs="Arial"/>
                <w:sz w:val="16"/>
                <w:szCs w:val="16"/>
              </w:rPr>
            </w:pPr>
            <w:r w:rsidRPr="00D414D7">
              <w:rPr>
                <w:rFonts w:ascii="Arial" w:hAnsi="Arial" w:cs="Arial"/>
                <w:sz w:val="16"/>
                <w:szCs w:val="16"/>
              </w:rPr>
              <w:t xml:space="preserve"> </w:t>
            </w:r>
          </w:p>
        </w:tc>
        <w:tc>
          <w:tcPr>
            <w:tcW w:w="15180" w:type="dxa"/>
            <w:gridSpan w:val="4"/>
            <w:vMerge/>
            <w:tcBorders>
              <w:top w:val="single" w:sz="4" w:space="0" w:color="auto"/>
              <w:bottom w:val="single" w:sz="4" w:space="0" w:color="auto"/>
              <w:right w:val="single" w:sz="4" w:space="0" w:color="auto"/>
            </w:tcBorders>
            <w:vAlign w:val="center"/>
          </w:tcPr>
          <w:p w14:paraId="33AAE150"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0F2EAAB5" w14:textId="19E4EFA3" w:rsidR="1A0F45EA" w:rsidRDefault="1A0F45EA"/>
        </w:tc>
      </w:tr>
      <w:tr w:rsidR="1A0F45EA" w14:paraId="2C81BAF5" w14:textId="77777777" w:rsidTr="00B104BD">
        <w:trPr>
          <w:trHeight w:val="165"/>
        </w:trPr>
        <w:tc>
          <w:tcPr>
            <w:tcW w:w="3434" w:type="dxa"/>
            <w:vMerge/>
            <w:vAlign w:val="center"/>
          </w:tcPr>
          <w:p w14:paraId="3D8DB773" w14:textId="77777777" w:rsidR="00E634DA" w:rsidRPr="00D414D7" w:rsidRDefault="00E634DA">
            <w:pPr>
              <w:rPr>
                <w:rFonts w:ascii="Arial" w:hAnsi="Arial" w:cs="Arial"/>
                <w:sz w:val="16"/>
                <w:szCs w:val="16"/>
              </w:rPr>
            </w:pPr>
          </w:p>
        </w:tc>
        <w:tc>
          <w:tcPr>
            <w:tcW w:w="2956" w:type="dxa"/>
            <w:vMerge/>
            <w:vAlign w:val="center"/>
          </w:tcPr>
          <w:p w14:paraId="576E31C9" w14:textId="77777777" w:rsidR="00E634DA" w:rsidRPr="00D414D7" w:rsidRDefault="00E634DA">
            <w:pPr>
              <w:rPr>
                <w:rFonts w:ascii="Arial" w:hAnsi="Arial" w:cs="Arial"/>
                <w:sz w:val="16"/>
                <w:szCs w:val="16"/>
              </w:rPr>
            </w:pPr>
          </w:p>
        </w:tc>
        <w:tc>
          <w:tcPr>
            <w:tcW w:w="15180" w:type="dxa"/>
            <w:gridSpan w:val="4"/>
            <w:vMerge w:val="restart"/>
            <w:tcBorders>
              <w:top w:val="single" w:sz="4" w:space="0" w:color="auto"/>
              <w:bottom w:val="single" w:sz="4" w:space="0" w:color="auto"/>
              <w:right w:val="single" w:sz="4" w:space="0" w:color="auto"/>
            </w:tcBorders>
          </w:tcPr>
          <w:p w14:paraId="06B07CC6" w14:textId="4EE15569" w:rsidR="1A0F45EA" w:rsidRPr="006C6CF4" w:rsidRDefault="1A0F45EA" w:rsidP="1A0F45EA">
            <w:pPr>
              <w:pStyle w:val="Heading5"/>
              <w:rPr>
                <w:rFonts w:ascii="Arial" w:hAnsi="Arial" w:cs="Arial"/>
                <w:sz w:val="21"/>
                <w:szCs w:val="21"/>
              </w:rPr>
            </w:pPr>
            <w:r w:rsidRPr="006C6CF4">
              <w:rPr>
                <w:rFonts w:ascii="Arial" w:hAnsi="Arial" w:cs="Arial"/>
                <w:sz w:val="21"/>
                <w:szCs w:val="21"/>
              </w:rPr>
              <w:t xml:space="preserve"> </w:t>
            </w:r>
          </w:p>
          <w:p w14:paraId="6DE1F7E6" w14:textId="33B0B63D" w:rsidR="1A0F45EA" w:rsidRPr="006C6CF4" w:rsidRDefault="1A0F45EA" w:rsidP="1A0F45EA">
            <w:pPr>
              <w:pStyle w:val="Heading5"/>
              <w:rPr>
                <w:rFonts w:ascii="Arial" w:hAnsi="Arial" w:cs="Arial"/>
                <w:sz w:val="21"/>
                <w:szCs w:val="21"/>
              </w:rPr>
            </w:pPr>
            <w:r w:rsidRPr="006C6CF4">
              <w:rPr>
                <w:rFonts w:ascii="Arial" w:hAnsi="Arial" w:cs="Arial"/>
                <w:sz w:val="21"/>
                <w:szCs w:val="21"/>
              </w:rPr>
              <w:t>Environmental protection measures shall be constructed in accordance with the following designs.</w:t>
            </w:r>
          </w:p>
          <w:p w14:paraId="09E32BE7" w14:textId="1C6F5E8E" w:rsidR="1A0F45EA" w:rsidRPr="006C6CF4" w:rsidRDefault="1A0F45EA">
            <w:pPr>
              <w:rPr>
                <w:rFonts w:ascii="Arial" w:hAnsi="Arial" w:cs="Arial"/>
                <w:sz w:val="21"/>
                <w:szCs w:val="21"/>
              </w:rPr>
            </w:pPr>
            <w:r w:rsidRPr="006C6CF4">
              <w:rPr>
                <w:rFonts w:ascii="Arial" w:hAnsi="Arial" w:cs="Arial"/>
                <w:sz w:val="21"/>
                <w:szCs w:val="21"/>
              </w:rPr>
              <w:t xml:space="preserve"> </w:t>
            </w:r>
          </w:p>
          <w:p w14:paraId="78CB3C8A" w14:textId="1552705B" w:rsidR="1A0F45EA" w:rsidRPr="006C6CF4" w:rsidRDefault="1A0F45EA">
            <w:pPr>
              <w:rPr>
                <w:rFonts w:ascii="Arial" w:hAnsi="Arial" w:cs="Arial"/>
                <w:sz w:val="21"/>
                <w:szCs w:val="21"/>
              </w:rPr>
            </w:pPr>
            <w:r w:rsidRPr="006C6CF4">
              <w:rPr>
                <w:rFonts w:ascii="Arial" w:hAnsi="Arial" w:cs="Arial"/>
                <w:sz w:val="21"/>
                <w:szCs w:val="21"/>
              </w:rPr>
              <w:t xml:space="preserve"> </w:t>
            </w:r>
          </w:p>
          <w:p w14:paraId="2F40FA44" w14:textId="09F38356" w:rsidR="1A0F45EA" w:rsidRPr="006C6CF4" w:rsidRDefault="1A0F45EA">
            <w:pPr>
              <w:rPr>
                <w:rFonts w:ascii="Arial" w:hAnsi="Arial" w:cs="Arial"/>
                <w:sz w:val="21"/>
                <w:szCs w:val="21"/>
              </w:rPr>
            </w:pPr>
            <w:r w:rsidRPr="006C6CF4">
              <w:rPr>
                <w:rFonts w:ascii="Arial" w:hAnsi="Arial" w:cs="Arial"/>
                <w:sz w:val="21"/>
                <w:szCs w:val="21"/>
              </w:rPr>
              <w:t xml:space="preserve"> </w:t>
            </w:r>
          </w:p>
          <w:p w14:paraId="3960B466" w14:textId="35D74834" w:rsidR="1A0F45EA" w:rsidRPr="006C6CF4" w:rsidRDefault="1A0F45EA">
            <w:pPr>
              <w:rPr>
                <w:rFonts w:ascii="Arial" w:hAnsi="Arial" w:cs="Arial"/>
                <w:sz w:val="21"/>
                <w:szCs w:val="21"/>
              </w:rPr>
            </w:pPr>
            <w:r w:rsidRPr="006C6CF4">
              <w:rPr>
                <w:rFonts w:ascii="Arial" w:hAnsi="Arial" w:cs="Arial"/>
                <w:sz w:val="21"/>
                <w:szCs w:val="21"/>
              </w:rPr>
              <w:t xml:space="preserve"> </w:t>
            </w:r>
          </w:p>
          <w:p w14:paraId="37D5F92E" w14:textId="07543E41" w:rsidR="1A0F45EA" w:rsidRPr="006C6CF4" w:rsidRDefault="1A0F45EA">
            <w:pPr>
              <w:rPr>
                <w:rFonts w:ascii="Arial" w:hAnsi="Arial" w:cs="Arial"/>
                <w:sz w:val="21"/>
                <w:szCs w:val="21"/>
              </w:rPr>
            </w:pPr>
            <w:r w:rsidRPr="006C6CF4">
              <w:rPr>
                <w:rFonts w:ascii="Arial" w:hAnsi="Arial" w:cs="Arial"/>
                <w:sz w:val="21"/>
                <w:szCs w:val="21"/>
              </w:rPr>
              <w:t xml:space="preserve"> </w:t>
            </w:r>
          </w:p>
          <w:p w14:paraId="532B60CA" w14:textId="72302FBE" w:rsidR="1A0F45EA" w:rsidRPr="006C6CF4" w:rsidRDefault="1A0F45EA">
            <w:pPr>
              <w:rPr>
                <w:rFonts w:ascii="Arial" w:hAnsi="Arial" w:cs="Arial"/>
                <w:sz w:val="21"/>
                <w:szCs w:val="21"/>
              </w:rPr>
            </w:pPr>
            <w:r w:rsidRPr="006C6CF4">
              <w:rPr>
                <w:rFonts w:ascii="Arial" w:hAnsi="Arial" w:cs="Arial"/>
                <w:sz w:val="21"/>
                <w:szCs w:val="21"/>
              </w:rPr>
              <w:t xml:space="preserve"> </w:t>
            </w:r>
          </w:p>
          <w:p w14:paraId="1972C791" w14:textId="507BAA6E" w:rsidR="1A0F45EA" w:rsidRPr="006C6CF4" w:rsidRDefault="1A0F45EA">
            <w:pPr>
              <w:rPr>
                <w:rFonts w:ascii="Arial" w:hAnsi="Arial" w:cs="Arial"/>
                <w:sz w:val="21"/>
                <w:szCs w:val="21"/>
              </w:rPr>
            </w:pPr>
            <w:r w:rsidRPr="006C6CF4">
              <w:rPr>
                <w:rFonts w:ascii="Arial" w:hAnsi="Arial" w:cs="Arial"/>
                <w:sz w:val="21"/>
                <w:szCs w:val="21"/>
              </w:rPr>
              <w:t xml:space="preserve"> </w:t>
            </w:r>
          </w:p>
          <w:p w14:paraId="249290D8" w14:textId="0887BC2D" w:rsidR="1A0F45EA" w:rsidRPr="006C6CF4" w:rsidRDefault="1A0F45EA">
            <w:pPr>
              <w:rPr>
                <w:rFonts w:ascii="Arial" w:hAnsi="Arial" w:cs="Arial"/>
                <w:sz w:val="21"/>
                <w:szCs w:val="21"/>
              </w:rPr>
            </w:pPr>
            <w:r w:rsidRPr="006C6CF4">
              <w:rPr>
                <w:rFonts w:ascii="Arial" w:hAnsi="Arial" w:cs="Arial"/>
                <w:sz w:val="21"/>
                <w:szCs w:val="21"/>
              </w:rPr>
              <w:t xml:space="preserve"> </w:t>
            </w:r>
          </w:p>
          <w:p w14:paraId="0D4D6BFF" w14:textId="5BEE27F2" w:rsidR="1A0F45EA" w:rsidRPr="006C6CF4" w:rsidRDefault="1A0F45EA">
            <w:pPr>
              <w:rPr>
                <w:rFonts w:ascii="Arial" w:hAnsi="Arial" w:cs="Arial"/>
                <w:sz w:val="21"/>
                <w:szCs w:val="21"/>
              </w:rPr>
            </w:pPr>
            <w:r w:rsidRPr="006C6CF4">
              <w:rPr>
                <w:rFonts w:ascii="Arial" w:hAnsi="Arial" w:cs="Arial"/>
                <w:sz w:val="21"/>
                <w:szCs w:val="21"/>
              </w:rPr>
              <w:t xml:space="preserve"> </w:t>
            </w:r>
          </w:p>
          <w:p w14:paraId="45F5B391" w14:textId="6AA66D98" w:rsidR="1A0F45EA" w:rsidRPr="006C6CF4" w:rsidRDefault="1A0F45EA">
            <w:pPr>
              <w:rPr>
                <w:rFonts w:ascii="Arial" w:hAnsi="Arial" w:cs="Arial"/>
                <w:sz w:val="21"/>
                <w:szCs w:val="21"/>
              </w:rPr>
            </w:pPr>
            <w:r w:rsidRPr="006C6CF4">
              <w:rPr>
                <w:rFonts w:ascii="Arial" w:hAnsi="Arial" w:cs="Arial"/>
                <w:sz w:val="21"/>
                <w:szCs w:val="21"/>
              </w:rPr>
              <w:t xml:space="preserve"> </w:t>
            </w:r>
          </w:p>
          <w:p w14:paraId="66A13834" w14:textId="10FAB603" w:rsidR="1A0F45EA" w:rsidRPr="006C6CF4" w:rsidRDefault="1A0F45EA">
            <w:pPr>
              <w:rPr>
                <w:rFonts w:ascii="Arial" w:hAnsi="Arial" w:cs="Arial"/>
                <w:sz w:val="21"/>
                <w:szCs w:val="21"/>
              </w:rPr>
            </w:pPr>
            <w:r w:rsidRPr="006C6CF4">
              <w:rPr>
                <w:rFonts w:ascii="Arial" w:hAnsi="Arial" w:cs="Arial"/>
                <w:sz w:val="21"/>
                <w:szCs w:val="21"/>
              </w:rPr>
              <w:t xml:space="preserve"> </w:t>
            </w:r>
          </w:p>
          <w:p w14:paraId="50956CFE" w14:textId="7020697A" w:rsidR="1A0F45EA" w:rsidRPr="006C6CF4" w:rsidRDefault="1A0F45EA">
            <w:pPr>
              <w:rPr>
                <w:rFonts w:ascii="Arial" w:hAnsi="Arial" w:cs="Arial"/>
                <w:sz w:val="21"/>
                <w:szCs w:val="21"/>
              </w:rPr>
            </w:pPr>
            <w:r w:rsidRPr="006C6CF4">
              <w:rPr>
                <w:rFonts w:ascii="Arial" w:hAnsi="Arial" w:cs="Arial"/>
                <w:sz w:val="21"/>
                <w:szCs w:val="21"/>
              </w:rPr>
              <w:t xml:space="preserve"> </w:t>
            </w:r>
          </w:p>
          <w:p w14:paraId="1C6284F4" w14:textId="6793FFE4" w:rsidR="1A0F45EA" w:rsidRPr="006C6CF4" w:rsidRDefault="1A0F45EA">
            <w:pPr>
              <w:rPr>
                <w:rFonts w:ascii="Arial" w:hAnsi="Arial" w:cs="Arial"/>
                <w:sz w:val="21"/>
                <w:szCs w:val="21"/>
              </w:rPr>
            </w:pPr>
            <w:r w:rsidRPr="006C6CF4">
              <w:rPr>
                <w:rFonts w:ascii="Arial" w:hAnsi="Arial" w:cs="Arial"/>
                <w:sz w:val="21"/>
                <w:szCs w:val="21"/>
              </w:rPr>
              <w:t xml:space="preserve"> </w:t>
            </w:r>
          </w:p>
          <w:p w14:paraId="6991B7B9" w14:textId="695DB579" w:rsidR="1A0F45EA" w:rsidRPr="006C6CF4" w:rsidRDefault="1A0F45EA">
            <w:pPr>
              <w:rPr>
                <w:rFonts w:ascii="Arial" w:hAnsi="Arial" w:cs="Arial"/>
                <w:sz w:val="21"/>
                <w:szCs w:val="21"/>
              </w:rPr>
            </w:pPr>
            <w:r w:rsidRPr="006C6CF4">
              <w:rPr>
                <w:rFonts w:ascii="Arial" w:hAnsi="Arial" w:cs="Arial"/>
                <w:sz w:val="21"/>
                <w:szCs w:val="21"/>
              </w:rPr>
              <w:t xml:space="preserve"> </w:t>
            </w:r>
          </w:p>
          <w:p w14:paraId="00A865E7" w14:textId="0BCCC0BA" w:rsidR="1A0F45EA" w:rsidRPr="006C6CF4" w:rsidRDefault="1A0F45EA">
            <w:pPr>
              <w:rPr>
                <w:rFonts w:ascii="Arial" w:hAnsi="Arial" w:cs="Arial"/>
                <w:sz w:val="21"/>
                <w:szCs w:val="21"/>
              </w:rPr>
            </w:pPr>
            <w:r w:rsidRPr="006C6CF4">
              <w:rPr>
                <w:rFonts w:ascii="Arial" w:hAnsi="Arial" w:cs="Arial"/>
                <w:sz w:val="21"/>
                <w:szCs w:val="21"/>
              </w:rPr>
              <w:t xml:space="preserve"> </w:t>
            </w:r>
          </w:p>
          <w:p w14:paraId="7B6CBD72" w14:textId="3882239E" w:rsidR="1A0F45EA" w:rsidRPr="006C6CF4" w:rsidRDefault="1A0F45EA">
            <w:pPr>
              <w:rPr>
                <w:rFonts w:ascii="Arial" w:hAnsi="Arial" w:cs="Arial"/>
                <w:sz w:val="21"/>
                <w:szCs w:val="21"/>
              </w:rPr>
            </w:pPr>
            <w:r w:rsidRPr="006C6CF4">
              <w:rPr>
                <w:rFonts w:ascii="Arial" w:hAnsi="Arial" w:cs="Arial"/>
                <w:sz w:val="21"/>
                <w:szCs w:val="21"/>
              </w:rPr>
              <w:t xml:space="preserve"> </w:t>
            </w:r>
          </w:p>
          <w:p w14:paraId="225C9E79" w14:textId="782D2DE6" w:rsidR="1A0F45EA" w:rsidRPr="006C6CF4" w:rsidRDefault="1A0F45EA">
            <w:pPr>
              <w:rPr>
                <w:rFonts w:ascii="Arial" w:hAnsi="Arial" w:cs="Arial"/>
                <w:sz w:val="21"/>
                <w:szCs w:val="21"/>
              </w:rPr>
            </w:pPr>
            <w:r w:rsidRPr="006C6CF4">
              <w:rPr>
                <w:rFonts w:ascii="Arial" w:hAnsi="Arial" w:cs="Arial"/>
                <w:sz w:val="21"/>
                <w:szCs w:val="21"/>
              </w:rPr>
              <w:t xml:space="preserve"> </w:t>
            </w:r>
          </w:p>
          <w:p w14:paraId="56777515" w14:textId="77777777" w:rsidR="006C6CF4" w:rsidRDefault="1A0F45EA" w:rsidP="006C6CF4">
            <w:pPr>
              <w:rPr>
                <w:rFonts w:ascii="Arial" w:hAnsi="Arial" w:cs="Arial"/>
                <w:sz w:val="21"/>
                <w:szCs w:val="21"/>
              </w:rPr>
            </w:pPr>
            <w:r w:rsidRPr="006C6CF4">
              <w:rPr>
                <w:rFonts w:ascii="Arial" w:hAnsi="Arial" w:cs="Arial"/>
                <w:sz w:val="21"/>
                <w:szCs w:val="21"/>
              </w:rPr>
              <w:t xml:space="preserve"> </w:t>
            </w:r>
          </w:p>
          <w:p w14:paraId="7222109D" w14:textId="71E417F1" w:rsidR="1A0F45EA" w:rsidRPr="006C6CF4" w:rsidRDefault="1A0F45EA" w:rsidP="006C6CF4">
            <w:pPr>
              <w:jc w:val="center"/>
              <w:rPr>
                <w:rFonts w:ascii="Arial" w:hAnsi="Arial" w:cs="Arial"/>
                <w:sz w:val="21"/>
                <w:szCs w:val="21"/>
              </w:rPr>
            </w:pPr>
            <w:r w:rsidRPr="006C6CF4">
              <w:rPr>
                <w:rFonts w:ascii="Arial" w:hAnsi="Arial" w:cs="Arial"/>
                <w:sz w:val="21"/>
                <w:szCs w:val="21"/>
              </w:rPr>
              <w:t>DESIGNS HERE</w:t>
            </w:r>
          </w:p>
          <w:p w14:paraId="782867EC" w14:textId="021D7933" w:rsidR="1A0F45EA" w:rsidRPr="006C6CF4" w:rsidRDefault="1A0F45EA">
            <w:pPr>
              <w:rPr>
                <w:rFonts w:ascii="Arial" w:hAnsi="Arial" w:cs="Arial"/>
                <w:sz w:val="21"/>
                <w:szCs w:val="21"/>
              </w:rPr>
            </w:pPr>
            <w:r w:rsidRPr="006C6CF4">
              <w:rPr>
                <w:rFonts w:ascii="Arial" w:hAnsi="Arial" w:cs="Arial"/>
                <w:sz w:val="21"/>
                <w:szCs w:val="21"/>
              </w:rPr>
              <w:t xml:space="preserve"> </w:t>
            </w:r>
          </w:p>
          <w:p w14:paraId="121944F2" w14:textId="575C23C3" w:rsidR="1A0F45EA" w:rsidRPr="006C6CF4" w:rsidRDefault="1A0F45EA">
            <w:pPr>
              <w:rPr>
                <w:rFonts w:ascii="Arial" w:hAnsi="Arial" w:cs="Arial"/>
                <w:sz w:val="21"/>
                <w:szCs w:val="21"/>
              </w:rPr>
            </w:pPr>
            <w:r w:rsidRPr="006C6CF4">
              <w:rPr>
                <w:rFonts w:ascii="Arial" w:hAnsi="Arial" w:cs="Arial"/>
                <w:sz w:val="21"/>
                <w:szCs w:val="21"/>
              </w:rPr>
              <w:t xml:space="preserve"> </w:t>
            </w:r>
          </w:p>
          <w:p w14:paraId="404D72CC" w14:textId="0874298B" w:rsidR="1A0F45EA" w:rsidRPr="006C6CF4" w:rsidRDefault="1A0F45EA">
            <w:pPr>
              <w:rPr>
                <w:rFonts w:ascii="Arial" w:hAnsi="Arial" w:cs="Arial"/>
                <w:sz w:val="21"/>
                <w:szCs w:val="21"/>
              </w:rPr>
            </w:pPr>
            <w:r w:rsidRPr="006C6CF4">
              <w:rPr>
                <w:rFonts w:ascii="Arial" w:hAnsi="Arial" w:cs="Arial"/>
                <w:sz w:val="21"/>
                <w:szCs w:val="21"/>
              </w:rPr>
              <w:t xml:space="preserve"> </w:t>
            </w:r>
          </w:p>
          <w:p w14:paraId="1E23259D" w14:textId="77F3CB7A" w:rsidR="1A0F45EA" w:rsidRPr="006C6CF4" w:rsidRDefault="1A0F45EA">
            <w:pPr>
              <w:rPr>
                <w:rFonts w:ascii="Arial" w:hAnsi="Arial" w:cs="Arial"/>
                <w:sz w:val="21"/>
                <w:szCs w:val="21"/>
              </w:rPr>
            </w:pPr>
            <w:r w:rsidRPr="006C6CF4">
              <w:rPr>
                <w:rFonts w:ascii="Arial" w:hAnsi="Arial" w:cs="Arial"/>
                <w:sz w:val="21"/>
                <w:szCs w:val="21"/>
              </w:rPr>
              <w:t xml:space="preserve"> </w:t>
            </w:r>
          </w:p>
          <w:p w14:paraId="5AF0E5D0" w14:textId="5AD4BA0B" w:rsidR="1A0F45EA" w:rsidRPr="006C6CF4" w:rsidRDefault="1A0F45EA">
            <w:pPr>
              <w:rPr>
                <w:rFonts w:ascii="Arial" w:hAnsi="Arial" w:cs="Arial"/>
                <w:sz w:val="21"/>
                <w:szCs w:val="21"/>
              </w:rPr>
            </w:pPr>
            <w:r w:rsidRPr="006C6CF4">
              <w:rPr>
                <w:rFonts w:ascii="Arial" w:hAnsi="Arial" w:cs="Arial"/>
                <w:sz w:val="21"/>
                <w:szCs w:val="21"/>
              </w:rPr>
              <w:t xml:space="preserve"> </w:t>
            </w:r>
          </w:p>
          <w:p w14:paraId="7CDD1496" w14:textId="0C78354E" w:rsidR="1A0F45EA" w:rsidRPr="006C6CF4" w:rsidRDefault="1A0F45EA">
            <w:pPr>
              <w:rPr>
                <w:rFonts w:ascii="Arial" w:hAnsi="Arial" w:cs="Arial"/>
                <w:sz w:val="21"/>
                <w:szCs w:val="21"/>
              </w:rPr>
            </w:pPr>
            <w:r w:rsidRPr="006C6CF4">
              <w:rPr>
                <w:rFonts w:ascii="Arial" w:hAnsi="Arial" w:cs="Arial"/>
                <w:sz w:val="21"/>
                <w:szCs w:val="21"/>
              </w:rPr>
              <w:t xml:space="preserve"> </w:t>
            </w:r>
          </w:p>
          <w:p w14:paraId="41C533CE" w14:textId="50F86B92" w:rsidR="1A0F45EA" w:rsidRPr="006C6CF4" w:rsidRDefault="1A0F45EA">
            <w:pPr>
              <w:rPr>
                <w:rFonts w:ascii="Arial" w:hAnsi="Arial" w:cs="Arial"/>
                <w:sz w:val="21"/>
                <w:szCs w:val="21"/>
              </w:rPr>
            </w:pPr>
            <w:r w:rsidRPr="006C6CF4">
              <w:rPr>
                <w:rFonts w:ascii="Arial" w:hAnsi="Arial" w:cs="Arial"/>
                <w:sz w:val="21"/>
                <w:szCs w:val="21"/>
              </w:rPr>
              <w:t xml:space="preserve"> </w:t>
            </w:r>
          </w:p>
          <w:p w14:paraId="51682C71" w14:textId="6F17C24E" w:rsidR="1A0F45EA" w:rsidRPr="006C6CF4" w:rsidRDefault="1A0F45EA">
            <w:pPr>
              <w:rPr>
                <w:rFonts w:ascii="Arial" w:hAnsi="Arial" w:cs="Arial"/>
                <w:sz w:val="21"/>
                <w:szCs w:val="21"/>
              </w:rPr>
            </w:pPr>
            <w:r w:rsidRPr="006C6CF4">
              <w:rPr>
                <w:rFonts w:ascii="Arial" w:hAnsi="Arial" w:cs="Arial"/>
                <w:sz w:val="21"/>
                <w:szCs w:val="21"/>
              </w:rPr>
              <w:t xml:space="preserve"> </w:t>
            </w:r>
          </w:p>
          <w:p w14:paraId="4625AE17" w14:textId="785663B9" w:rsidR="1A0F45EA" w:rsidRPr="006C6CF4" w:rsidRDefault="1A0F45EA">
            <w:pPr>
              <w:rPr>
                <w:rFonts w:ascii="Arial" w:hAnsi="Arial" w:cs="Arial"/>
                <w:sz w:val="21"/>
                <w:szCs w:val="21"/>
              </w:rPr>
            </w:pPr>
            <w:r w:rsidRPr="006C6CF4">
              <w:rPr>
                <w:rFonts w:ascii="Arial" w:hAnsi="Arial" w:cs="Arial"/>
                <w:sz w:val="21"/>
                <w:szCs w:val="21"/>
              </w:rPr>
              <w:t xml:space="preserve"> </w:t>
            </w:r>
          </w:p>
          <w:p w14:paraId="3F54BFE1" w14:textId="04FEFCCD" w:rsidR="1A0F45EA" w:rsidRPr="006C6CF4" w:rsidRDefault="1A0F45EA">
            <w:pPr>
              <w:rPr>
                <w:rFonts w:ascii="Arial" w:hAnsi="Arial" w:cs="Arial"/>
                <w:sz w:val="21"/>
                <w:szCs w:val="21"/>
              </w:rPr>
            </w:pPr>
            <w:r w:rsidRPr="006C6CF4">
              <w:rPr>
                <w:rFonts w:ascii="Arial" w:hAnsi="Arial" w:cs="Arial"/>
                <w:sz w:val="21"/>
                <w:szCs w:val="21"/>
              </w:rPr>
              <w:t xml:space="preserve"> </w:t>
            </w:r>
          </w:p>
          <w:p w14:paraId="3C6047BC" w14:textId="470EAAD1" w:rsidR="1A0F45EA" w:rsidRPr="006C6CF4" w:rsidRDefault="1A0F45EA">
            <w:pPr>
              <w:rPr>
                <w:rFonts w:ascii="Arial" w:hAnsi="Arial" w:cs="Arial"/>
                <w:sz w:val="21"/>
                <w:szCs w:val="21"/>
              </w:rPr>
            </w:pPr>
            <w:r w:rsidRPr="006C6CF4">
              <w:rPr>
                <w:rFonts w:ascii="Arial" w:hAnsi="Arial" w:cs="Arial"/>
                <w:sz w:val="21"/>
                <w:szCs w:val="21"/>
              </w:rPr>
              <w:t xml:space="preserve"> </w:t>
            </w:r>
          </w:p>
          <w:p w14:paraId="1A4FE12D" w14:textId="11387A83" w:rsidR="1A0F45EA" w:rsidRPr="006C6CF4" w:rsidRDefault="1A0F45EA" w:rsidP="1A0F45EA">
            <w:pPr>
              <w:tabs>
                <w:tab w:val="left" w:pos="6062"/>
              </w:tabs>
              <w:rPr>
                <w:rFonts w:ascii="Arial" w:hAnsi="Arial" w:cs="Arial"/>
                <w:sz w:val="21"/>
                <w:szCs w:val="21"/>
              </w:rPr>
            </w:pPr>
            <w:r w:rsidRPr="006C6CF4">
              <w:rPr>
                <w:rFonts w:ascii="Arial" w:hAnsi="Arial" w:cs="Arial"/>
                <w:sz w:val="21"/>
                <w:szCs w:val="21"/>
              </w:rPr>
              <w:t xml:space="preserve"> </w:t>
            </w:r>
          </w:p>
        </w:tc>
        <w:tc>
          <w:tcPr>
            <w:tcW w:w="795" w:type="dxa"/>
            <w:tcBorders>
              <w:top w:val="nil"/>
              <w:left w:val="single" w:sz="4" w:space="0" w:color="auto"/>
              <w:bottom w:val="nil"/>
              <w:right w:val="nil"/>
            </w:tcBorders>
            <w:vAlign w:val="center"/>
          </w:tcPr>
          <w:p w14:paraId="7563B485" w14:textId="3881D75D" w:rsidR="1A0F45EA" w:rsidRDefault="1A0F45EA"/>
        </w:tc>
      </w:tr>
      <w:tr w:rsidR="1A0F45EA" w14:paraId="40BEF505" w14:textId="77777777" w:rsidTr="00B104BD">
        <w:trPr>
          <w:trHeight w:val="165"/>
        </w:trPr>
        <w:tc>
          <w:tcPr>
            <w:tcW w:w="3434" w:type="dxa"/>
            <w:vMerge/>
            <w:vAlign w:val="center"/>
          </w:tcPr>
          <w:p w14:paraId="05891BA0" w14:textId="77777777" w:rsidR="00E634DA" w:rsidRPr="00D414D7" w:rsidRDefault="00E634DA">
            <w:pPr>
              <w:rPr>
                <w:rFonts w:ascii="Arial" w:hAnsi="Arial" w:cs="Arial"/>
                <w:sz w:val="16"/>
                <w:szCs w:val="16"/>
              </w:rPr>
            </w:pPr>
          </w:p>
        </w:tc>
        <w:tc>
          <w:tcPr>
            <w:tcW w:w="2956" w:type="dxa"/>
            <w:vMerge w:val="restart"/>
          </w:tcPr>
          <w:p w14:paraId="536541E8" w14:textId="3B977D21"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Overall Risk</w:t>
            </w:r>
          </w:p>
        </w:tc>
        <w:tc>
          <w:tcPr>
            <w:tcW w:w="15180" w:type="dxa"/>
            <w:gridSpan w:val="4"/>
            <w:vMerge/>
            <w:tcBorders>
              <w:top w:val="single" w:sz="4" w:space="0" w:color="auto"/>
              <w:bottom w:val="single" w:sz="4" w:space="0" w:color="auto"/>
              <w:right w:val="single" w:sz="4" w:space="0" w:color="auto"/>
            </w:tcBorders>
            <w:vAlign w:val="center"/>
          </w:tcPr>
          <w:p w14:paraId="2BC5B112"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42A53F3C" w14:textId="3BACCB06" w:rsidR="1A0F45EA" w:rsidRDefault="1A0F45EA"/>
        </w:tc>
      </w:tr>
      <w:tr w:rsidR="1A0F45EA" w14:paraId="364407B5" w14:textId="77777777" w:rsidTr="00B104BD">
        <w:trPr>
          <w:trHeight w:val="165"/>
        </w:trPr>
        <w:tc>
          <w:tcPr>
            <w:tcW w:w="3434" w:type="dxa"/>
            <w:vMerge/>
            <w:vAlign w:val="center"/>
          </w:tcPr>
          <w:p w14:paraId="6F84D0E6" w14:textId="77777777" w:rsidR="00E634DA" w:rsidRPr="00D414D7" w:rsidRDefault="00E634DA">
            <w:pPr>
              <w:rPr>
                <w:rFonts w:ascii="Arial" w:hAnsi="Arial" w:cs="Arial"/>
                <w:sz w:val="16"/>
                <w:szCs w:val="16"/>
              </w:rPr>
            </w:pPr>
          </w:p>
        </w:tc>
        <w:tc>
          <w:tcPr>
            <w:tcW w:w="2956" w:type="dxa"/>
            <w:vMerge/>
            <w:vAlign w:val="center"/>
          </w:tcPr>
          <w:p w14:paraId="37E61023" w14:textId="77777777" w:rsidR="00E634DA" w:rsidRPr="00D414D7" w:rsidRDefault="00E634DA">
            <w:pPr>
              <w:rPr>
                <w:rFonts w:ascii="Arial" w:hAnsi="Arial" w:cs="Arial"/>
                <w:sz w:val="16"/>
                <w:szCs w:val="16"/>
              </w:rPr>
            </w:pPr>
          </w:p>
        </w:tc>
        <w:tc>
          <w:tcPr>
            <w:tcW w:w="15180" w:type="dxa"/>
            <w:gridSpan w:val="4"/>
            <w:vMerge/>
            <w:tcBorders>
              <w:top w:val="single" w:sz="4" w:space="0" w:color="auto"/>
              <w:bottom w:val="single" w:sz="4" w:space="0" w:color="auto"/>
              <w:right w:val="single" w:sz="4" w:space="0" w:color="auto"/>
            </w:tcBorders>
            <w:vAlign w:val="center"/>
          </w:tcPr>
          <w:p w14:paraId="7639D66F"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020FC4AD" w14:textId="0C8ED5FB" w:rsidR="1A0F45EA" w:rsidRDefault="1A0F45EA"/>
        </w:tc>
      </w:tr>
      <w:tr w:rsidR="1A0F45EA" w14:paraId="6E12CA31" w14:textId="77777777" w:rsidTr="00B104BD">
        <w:trPr>
          <w:trHeight w:val="105"/>
        </w:trPr>
        <w:tc>
          <w:tcPr>
            <w:tcW w:w="6390" w:type="dxa"/>
            <w:gridSpan w:val="2"/>
          </w:tcPr>
          <w:p w14:paraId="2B180956" w14:textId="341715AE" w:rsidR="1A0F45EA" w:rsidRPr="00D414D7" w:rsidRDefault="1A0F45EA" w:rsidP="1A0F45EA">
            <w:pPr>
              <w:rPr>
                <w:rFonts w:ascii="Arial" w:hAnsi="Arial" w:cs="Arial"/>
                <w:b/>
                <w:bCs/>
                <w:sz w:val="16"/>
                <w:szCs w:val="16"/>
              </w:rPr>
            </w:pPr>
            <w:r w:rsidRPr="00D414D7">
              <w:rPr>
                <w:rFonts w:ascii="Arial" w:hAnsi="Arial" w:cs="Arial"/>
                <w:b/>
                <w:bCs/>
                <w:sz w:val="16"/>
                <w:szCs w:val="16"/>
              </w:rPr>
              <w:t>Dust</w:t>
            </w:r>
          </w:p>
        </w:tc>
        <w:tc>
          <w:tcPr>
            <w:tcW w:w="15180" w:type="dxa"/>
            <w:gridSpan w:val="4"/>
            <w:vMerge/>
            <w:tcBorders>
              <w:top w:val="single" w:sz="4" w:space="0" w:color="auto"/>
              <w:bottom w:val="single" w:sz="4" w:space="0" w:color="auto"/>
              <w:right w:val="single" w:sz="4" w:space="0" w:color="auto"/>
            </w:tcBorders>
            <w:vAlign w:val="center"/>
          </w:tcPr>
          <w:p w14:paraId="755BCA6F"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51BF037E" w14:textId="32EC0785" w:rsidR="1A0F45EA" w:rsidRDefault="1A0F45EA"/>
        </w:tc>
      </w:tr>
      <w:tr w:rsidR="1A0F45EA" w14:paraId="46D9E83D" w14:textId="77777777" w:rsidTr="00B104BD">
        <w:trPr>
          <w:trHeight w:val="555"/>
        </w:trPr>
        <w:tc>
          <w:tcPr>
            <w:tcW w:w="3434" w:type="dxa"/>
            <w:vMerge w:val="restart"/>
          </w:tcPr>
          <w:p w14:paraId="3F8C705E" w14:textId="7A499349" w:rsidR="1A0F45EA" w:rsidRPr="00D414D7" w:rsidRDefault="1A0F45EA" w:rsidP="1A0F45EA">
            <w:pPr>
              <w:jc w:val="both"/>
              <w:rPr>
                <w:rFonts w:ascii="Arial" w:hAnsi="Arial" w:cs="Arial"/>
                <w:sz w:val="16"/>
                <w:szCs w:val="16"/>
              </w:rPr>
            </w:pPr>
            <w:r w:rsidRPr="00D414D7">
              <w:rPr>
                <w:rFonts w:ascii="Arial" w:hAnsi="Arial" w:cs="Arial"/>
                <w:sz w:val="16"/>
                <w:szCs w:val="16"/>
              </w:rPr>
              <w:t>Issues:</w:t>
            </w:r>
          </w:p>
          <w:p w14:paraId="0C1102D2" w14:textId="44874897" w:rsidR="1A0F45EA" w:rsidRPr="00D414D7" w:rsidRDefault="1A0F45EA" w:rsidP="00D414D7">
            <w:pPr>
              <w:pStyle w:val="ListParagraph"/>
              <w:numPr>
                <w:ilvl w:val="0"/>
                <w:numId w:val="12"/>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Dust Sources:</w:t>
            </w:r>
          </w:p>
          <w:p w14:paraId="2E98F56D" w14:textId="691A5569" w:rsidR="1A0F45EA" w:rsidRPr="00D414D7" w:rsidRDefault="1A0F45EA" w:rsidP="00D414D7">
            <w:pPr>
              <w:ind w:left="342"/>
              <w:jc w:val="both"/>
              <w:rPr>
                <w:rFonts w:ascii="Arial" w:hAnsi="Arial" w:cs="Arial"/>
                <w:sz w:val="16"/>
                <w:szCs w:val="16"/>
              </w:rPr>
            </w:pPr>
            <w:r w:rsidRPr="00D414D7">
              <w:rPr>
                <w:rFonts w:ascii="Arial" w:hAnsi="Arial" w:cs="Arial"/>
                <w:sz w:val="16"/>
                <w:szCs w:val="16"/>
              </w:rPr>
              <w:t xml:space="preserve"> </w:t>
            </w:r>
          </w:p>
          <w:p w14:paraId="693D390A" w14:textId="5B12375E" w:rsidR="1A0F45EA" w:rsidRPr="00D414D7" w:rsidRDefault="1A0F45EA" w:rsidP="00D414D7">
            <w:pPr>
              <w:pStyle w:val="ListParagraph"/>
              <w:numPr>
                <w:ilvl w:val="0"/>
                <w:numId w:val="12"/>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Potential Dust Receptors:</w:t>
            </w:r>
          </w:p>
          <w:p w14:paraId="3C028274" w14:textId="6FAB04E5"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1A986783" w14:textId="31967B68" w:rsidR="1A0F45EA" w:rsidRPr="00D414D7" w:rsidRDefault="1A0F45EA" w:rsidP="00D414D7">
            <w:pPr>
              <w:pStyle w:val="ListParagraph"/>
              <w:numPr>
                <w:ilvl w:val="0"/>
                <w:numId w:val="12"/>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Proximity of Works to Dust Receptors:</w:t>
            </w:r>
          </w:p>
          <w:p w14:paraId="48576A46" w14:textId="2958760D"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53224A85" w14:textId="6D8B8D74" w:rsidR="1A0F45EA" w:rsidRPr="00D414D7" w:rsidRDefault="1A0F45EA" w:rsidP="00D414D7">
            <w:pPr>
              <w:pStyle w:val="ListParagraph"/>
              <w:numPr>
                <w:ilvl w:val="0"/>
                <w:numId w:val="12"/>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Extent of Exposed Earth and Duration of Time Exposed:</w:t>
            </w:r>
          </w:p>
          <w:p w14:paraId="34B01B0C" w14:textId="173545CC"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5DEAC208" w14:textId="6626C449" w:rsidR="1A0F45EA" w:rsidRPr="00D414D7" w:rsidRDefault="1A0F45EA" w:rsidP="00D414D7">
            <w:pPr>
              <w:pStyle w:val="ListParagraph"/>
              <w:numPr>
                <w:ilvl w:val="0"/>
                <w:numId w:val="12"/>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Wind</w:t>
            </w:r>
            <w:r w:rsidRPr="00D414D7">
              <w:rPr>
                <w:rFonts w:ascii="Arial" w:hAnsi="Arial" w:cs="Arial"/>
                <w:sz w:val="16"/>
                <w:szCs w:val="16"/>
              </w:rPr>
              <w:t xml:space="preserve"> </w:t>
            </w:r>
            <w:r w:rsidRPr="00D414D7">
              <w:rPr>
                <w:rFonts w:ascii="Arial" w:hAnsi="Arial" w:cs="Arial"/>
                <w:color w:val="808080" w:themeColor="background1" w:themeShade="80"/>
                <w:sz w:val="16"/>
                <w:szCs w:val="16"/>
              </w:rPr>
              <w:t>Conditions:</w:t>
            </w:r>
          </w:p>
          <w:p w14:paraId="72FCA54D" w14:textId="2D33DB11" w:rsidR="1A0F45EA" w:rsidRPr="00D414D7" w:rsidRDefault="1A0F45EA" w:rsidP="00D414D7">
            <w:pPr>
              <w:ind w:left="342"/>
              <w:jc w:val="both"/>
              <w:rPr>
                <w:rFonts w:ascii="Arial" w:hAnsi="Arial" w:cs="Arial"/>
                <w:sz w:val="16"/>
                <w:szCs w:val="16"/>
              </w:rPr>
            </w:pPr>
            <w:r w:rsidRPr="00D414D7">
              <w:rPr>
                <w:rFonts w:ascii="Arial" w:hAnsi="Arial" w:cs="Arial"/>
                <w:sz w:val="16"/>
                <w:szCs w:val="16"/>
              </w:rPr>
              <w:t xml:space="preserve"> </w:t>
            </w:r>
          </w:p>
        </w:tc>
        <w:tc>
          <w:tcPr>
            <w:tcW w:w="2956" w:type="dxa"/>
          </w:tcPr>
          <w:p w14:paraId="44E0C432" w14:textId="0B4E3660"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Likelihood</w:t>
            </w:r>
          </w:p>
        </w:tc>
        <w:tc>
          <w:tcPr>
            <w:tcW w:w="15180" w:type="dxa"/>
            <w:gridSpan w:val="4"/>
            <w:vMerge/>
            <w:tcBorders>
              <w:top w:val="single" w:sz="4" w:space="0" w:color="auto"/>
              <w:bottom w:val="single" w:sz="4" w:space="0" w:color="auto"/>
              <w:right w:val="single" w:sz="4" w:space="0" w:color="auto"/>
            </w:tcBorders>
            <w:vAlign w:val="center"/>
          </w:tcPr>
          <w:p w14:paraId="72B6C321"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6EAF4E76" w14:textId="4A270789" w:rsidR="1A0F45EA" w:rsidRDefault="1A0F45EA"/>
        </w:tc>
      </w:tr>
      <w:tr w:rsidR="1A0F45EA" w14:paraId="37E1FF3E" w14:textId="77777777" w:rsidTr="00B104BD">
        <w:trPr>
          <w:trHeight w:val="615"/>
        </w:trPr>
        <w:tc>
          <w:tcPr>
            <w:tcW w:w="3434" w:type="dxa"/>
            <w:vMerge/>
            <w:vAlign w:val="center"/>
          </w:tcPr>
          <w:p w14:paraId="39327BA6" w14:textId="77777777" w:rsidR="00E634DA" w:rsidRPr="00D414D7" w:rsidRDefault="00E634DA">
            <w:pPr>
              <w:rPr>
                <w:rFonts w:ascii="Arial" w:hAnsi="Arial" w:cs="Arial"/>
                <w:sz w:val="16"/>
                <w:szCs w:val="16"/>
              </w:rPr>
            </w:pPr>
          </w:p>
        </w:tc>
        <w:tc>
          <w:tcPr>
            <w:tcW w:w="2956" w:type="dxa"/>
          </w:tcPr>
          <w:p w14:paraId="163151B6" w14:textId="1CB57F0F"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Consequence</w:t>
            </w:r>
          </w:p>
          <w:p w14:paraId="4A99584A" w14:textId="7CE33543" w:rsidR="1A0F45EA" w:rsidRPr="00D414D7" w:rsidRDefault="1A0F45EA" w:rsidP="1A0F45EA">
            <w:pPr>
              <w:jc w:val="center"/>
              <w:rPr>
                <w:rFonts w:ascii="Arial" w:hAnsi="Arial" w:cs="Arial"/>
                <w:sz w:val="16"/>
                <w:szCs w:val="16"/>
              </w:rPr>
            </w:pPr>
            <w:r w:rsidRPr="00D414D7">
              <w:rPr>
                <w:rFonts w:ascii="Arial" w:hAnsi="Arial" w:cs="Arial"/>
                <w:sz w:val="16"/>
                <w:szCs w:val="16"/>
              </w:rPr>
              <w:t xml:space="preserve"> </w:t>
            </w:r>
          </w:p>
        </w:tc>
        <w:tc>
          <w:tcPr>
            <w:tcW w:w="15180" w:type="dxa"/>
            <w:gridSpan w:val="4"/>
            <w:vMerge/>
            <w:tcBorders>
              <w:top w:val="single" w:sz="4" w:space="0" w:color="auto"/>
              <w:bottom w:val="single" w:sz="4" w:space="0" w:color="auto"/>
              <w:right w:val="single" w:sz="4" w:space="0" w:color="auto"/>
            </w:tcBorders>
            <w:vAlign w:val="center"/>
          </w:tcPr>
          <w:p w14:paraId="65B44275"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557A8314" w14:textId="1268AA94" w:rsidR="1A0F45EA" w:rsidRDefault="1A0F45EA"/>
        </w:tc>
      </w:tr>
      <w:tr w:rsidR="1A0F45EA" w14:paraId="7834B412" w14:textId="77777777" w:rsidTr="00B104BD">
        <w:trPr>
          <w:trHeight w:val="480"/>
        </w:trPr>
        <w:tc>
          <w:tcPr>
            <w:tcW w:w="3434" w:type="dxa"/>
            <w:vMerge/>
            <w:vAlign w:val="center"/>
          </w:tcPr>
          <w:p w14:paraId="4363683D" w14:textId="77777777" w:rsidR="00E634DA" w:rsidRPr="00D414D7" w:rsidRDefault="00E634DA">
            <w:pPr>
              <w:rPr>
                <w:rFonts w:ascii="Arial" w:hAnsi="Arial" w:cs="Arial"/>
                <w:sz w:val="16"/>
                <w:szCs w:val="16"/>
              </w:rPr>
            </w:pPr>
          </w:p>
        </w:tc>
        <w:tc>
          <w:tcPr>
            <w:tcW w:w="2956" w:type="dxa"/>
          </w:tcPr>
          <w:p w14:paraId="472C8DAF" w14:textId="49826228"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Overall Risk</w:t>
            </w:r>
          </w:p>
        </w:tc>
        <w:tc>
          <w:tcPr>
            <w:tcW w:w="15180" w:type="dxa"/>
            <w:gridSpan w:val="4"/>
            <w:vMerge/>
            <w:tcBorders>
              <w:top w:val="single" w:sz="4" w:space="0" w:color="auto"/>
              <w:bottom w:val="single" w:sz="4" w:space="0" w:color="auto"/>
              <w:right w:val="single" w:sz="4" w:space="0" w:color="auto"/>
            </w:tcBorders>
            <w:vAlign w:val="center"/>
          </w:tcPr>
          <w:p w14:paraId="4BA92CCA"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6E9E481F" w14:textId="7E0A9C52" w:rsidR="1A0F45EA" w:rsidRDefault="1A0F45EA"/>
        </w:tc>
      </w:tr>
      <w:tr w:rsidR="1A0F45EA" w14:paraId="1F767EA2" w14:textId="77777777" w:rsidTr="00B104BD">
        <w:trPr>
          <w:trHeight w:val="135"/>
        </w:trPr>
        <w:tc>
          <w:tcPr>
            <w:tcW w:w="6390" w:type="dxa"/>
            <w:gridSpan w:val="2"/>
          </w:tcPr>
          <w:p w14:paraId="728C8B11" w14:textId="4FA3856A" w:rsidR="1A0F45EA" w:rsidRPr="00D414D7" w:rsidRDefault="1A0F45EA" w:rsidP="1A0F45EA">
            <w:pPr>
              <w:rPr>
                <w:rFonts w:ascii="Arial" w:hAnsi="Arial" w:cs="Arial"/>
                <w:b/>
                <w:bCs/>
                <w:sz w:val="16"/>
                <w:szCs w:val="16"/>
              </w:rPr>
            </w:pPr>
            <w:r w:rsidRPr="00D414D7">
              <w:rPr>
                <w:rFonts w:ascii="Arial" w:hAnsi="Arial" w:cs="Arial"/>
                <w:b/>
                <w:bCs/>
                <w:sz w:val="16"/>
                <w:szCs w:val="16"/>
              </w:rPr>
              <w:t>Erosion and Sediment</w:t>
            </w:r>
          </w:p>
        </w:tc>
        <w:tc>
          <w:tcPr>
            <w:tcW w:w="15180" w:type="dxa"/>
            <w:gridSpan w:val="4"/>
            <w:vMerge/>
            <w:tcBorders>
              <w:top w:val="single" w:sz="4" w:space="0" w:color="auto"/>
              <w:bottom w:val="single" w:sz="4" w:space="0" w:color="auto"/>
              <w:right w:val="single" w:sz="4" w:space="0" w:color="auto"/>
            </w:tcBorders>
            <w:vAlign w:val="center"/>
          </w:tcPr>
          <w:p w14:paraId="143E648F"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7172FBBE" w14:textId="18EB3E43" w:rsidR="1A0F45EA" w:rsidRDefault="1A0F45EA"/>
        </w:tc>
      </w:tr>
      <w:tr w:rsidR="1A0F45EA" w14:paraId="44EF3A47" w14:textId="77777777" w:rsidTr="00B104BD">
        <w:trPr>
          <w:trHeight w:val="675"/>
        </w:trPr>
        <w:tc>
          <w:tcPr>
            <w:tcW w:w="3434" w:type="dxa"/>
            <w:vMerge w:val="restart"/>
          </w:tcPr>
          <w:p w14:paraId="7C157EF1" w14:textId="580DDF10" w:rsidR="1A0F45EA" w:rsidRPr="00D414D7" w:rsidRDefault="1A0F45EA" w:rsidP="1A0F45EA">
            <w:pPr>
              <w:jc w:val="both"/>
              <w:rPr>
                <w:rFonts w:ascii="Arial" w:hAnsi="Arial" w:cs="Arial"/>
                <w:sz w:val="16"/>
                <w:szCs w:val="16"/>
              </w:rPr>
            </w:pPr>
            <w:r w:rsidRPr="00D414D7">
              <w:rPr>
                <w:rFonts w:ascii="Arial" w:hAnsi="Arial" w:cs="Arial"/>
                <w:sz w:val="16"/>
                <w:szCs w:val="16"/>
              </w:rPr>
              <w:t>Issues:</w:t>
            </w:r>
          </w:p>
          <w:p w14:paraId="7B71F03C" w14:textId="74DDA6CD" w:rsidR="1A0F45EA" w:rsidRPr="00D414D7" w:rsidRDefault="1A0F45EA" w:rsidP="00D414D7">
            <w:pPr>
              <w:pStyle w:val="ListParagraph"/>
              <w:numPr>
                <w:ilvl w:val="0"/>
                <w:numId w:val="9"/>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Erosion and Sediment Sources:</w:t>
            </w:r>
          </w:p>
          <w:p w14:paraId="27C2D959" w14:textId="6F336A82"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1DF9A3F9" w14:textId="394A0A9B" w:rsidR="1A0F45EA" w:rsidRPr="00D414D7" w:rsidRDefault="1A0F45EA" w:rsidP="00D414D7">
            <w:pPr>
              <w:pStyle w:val="ListParagraph"/>
              <w:numPr>
                <w:ilvl w:val="0"/>
                <w:numId w:val="9"/>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Potential Erosion and Sediment Receptors:</w:t>
            </w:r>
          </w:p>
          <w:p w14:paraId="7D091A01" w14:textId="5AD6421E"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6DEC89A5" w14:textId="09B25E28" w:rsidR="1A0F45EA" w:rsidRPr="00D414D7" w:rsidRDefault="1A0F45EA" w:rsidP="00D414D7">
            <w:pPr>
              <w:pStyle w:val="ListParagraph"/>
              <w:numPr>
                <w:ilvl w:val="0"/>
                <w:numId w:val="9"/>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Proximity of Works to Erosion and Sediment Receptors:</w:t>
            </w:r>
          </w:p>
          <w:p w14:paraId="50DADBBA" w14:textId="7FCAE34D"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1BB1D1C6" w14:textId="38D652B6" w:rsidR="1A0F45EA" w:rsidRPr="00D414D7" w:rsidRDefault="1A0F45EA" w:rsidP="00D414D7">
            <w:pPr>
              <w:pStyle w:val="ListParagraph"/>
              <w:numPr>
                <w:ilvl w:val="0"/>
                <w:numId w:val="9"/>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Extent of Exposed Earth and Duration of Time Exposed:</w:t>
            </w:r>
          </w:p>
          <w:p w14:paraId="2AB1E291" w14:textId="62DCA328"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0616EE12" w14:textId="10CE6F66" w:rsidR="1A0F45EA" w:rsidRPr="00D414D7" w:rsidRDefault="1A0F45EA" w:rsidP="00D414D7">
            <w:pPr>
              <w:pStyle w:val="ListParagraph"/>
              <w:numPr>
                <w:ilvl w:val="0"/>
                <w:numId w:val="9"/>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Soil Type and Erosivity:</w:t>
            </w:r>
          </w:p>
          <w:p w14:paraId="1C7AA441" w14:textId="54756D05"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69F1FE3B" w14:textId="72B7B708" w:rsidR="1A0F45EA" w:rsidRPr="00D414D7" w:rsidRDefault="1A0F45EA" w:rsidP="00D414D7">
            <w:pPr>
              <w:pStyle w:val="ListParagraph"/>
              <w:numPr>
                <w:ilvl w:val="0"/>
                <w:numId w:val="9"/>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Slope:</w:t>
            </w:r>
          </w:p>
          <w:p w14:paraId="66DE9D5F" w14:textId="31118342"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79ABBE9A" w14:textId="50502C0C" w:rsidR="1A0F45EA" w:rsidRPr="00D414D7" w:rsidRDefault="1A0F45EA" w:rsidP="00D414D7">
            <w:pPr>
              <w:pStyle w:val="ListParagraph"/>
              <w:numPr>
                <w:ilvl w:val="0"/>
                <w:numId w:val="9"/>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Site Drainage Regime:</w:t>
            </w:r>
          </w:p>
          <w:p w14:paraId="67E1CA0A" w14:textId="179A86D7"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52122249" w14:textId="016951FC" w:rsidR="1A0F45EA" w:rsidRPr="00D414D7" w:rsidRDefault="1A0F45EA" w:rsidP="00D414D7">
            <w:pPr>
              <w:pStyle w:val="ListParagraph"/>
              <w:numPr>
                <w:ilvl w:val="0"/>
                <w:numId w:val="11"/>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Rainfall:</w:t>
            </w:r>
          </w:p>
          <w:p w14:paraId="1D6D81B9" w14:textId="18E50333" w:rsidR="1A0F45EA" w:rsidRPr="00D414D7" w:rsidRDefault="1A0F45EA" w:rsidP="00D414D7">
            <w:pPr>
              <w:ind w:left="342"/>
              <w:jc w:val="both"/>
              <w:rPr>
                <w:rFonts w:ascii="Arial" w:hAnsi="Arial" w:cs="Arial"/>
                <w:sz w:val="16"/>
                <w:szCs w:val="16"/>
              </w:rPr>
            </w:pPr>
            <w:r w:rsidRPr="00D414D7">
              <w:rPr>
                <w:rFonts w:ascii="Arial" w:hAnsi="Arial" w:cs="Arial"/>
                <w:sz w:val="16"/>
                <w:szCs w:val="16"/>
              </w:rPr>
              <w:t xml:space="preserve"> </w:t>
            </w:r>
          </w:p>
          <w:p w14:paraId="4DC622F5" w14:textId="6D3400DD" w:rsidR="1A0F45EA" w:rsidRPr="00D414D7" w:rsidRDefault="1A0F45EA" w:rsidP="00D414D7">
            <w:pPr>
              <w:pStyle w:val="ListParagraph"/>
              <w:numPr>
                <w:ilvl w:val="0"/>
                <w:numId w:val="8"/>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 xml:space="preserve">Vehicle Movements </w:t>
            </w:r>
            <w:proofErr w:type="gramStart"/>
            <w:r w:rsidRPr="00D414D7">
              <w:rPr>
                <w:rFonts w:ascii="Arial" w:hAnsi="Arial" w:cs="Arial"/>
                <w:color w:val="808080" w:themeColor="background1" w:themeShade="80"/>
                <w:sz w:val="16"/>
                <w:szCs w:val="16"/>
              </w:rPr>
              <w:t>On</w:t>
            </w:r>
            <w:proofErr w:type="gramEnd"/>
            <w:r w:rsidRPr="00D414D7">
              <w:rPr>
                <w:rFonts w:ascii="Arial" w:hAnsi="Arial" w:cs="Arial"/>
                <w:color w:val="808080" w:themeColor="background1" w:themeShade="80"/>
                <w:sz w:val="16"/>
                <w:szCs w:val="16"/>
              </w:rPr>
              <w:t xml:space="preserve"> and Off Site:</w:t>
            </w:r>
          </w:p>
          <w:p w14:paraId="27675A92" w14:textId="353371F5" w:rsidR="1A0F45EA" w:rsidRPr="00D414D7" w:rsidRDefault="1A0F45EA" w:rsidP="00D414D7">
            <w:pPr>
              <w:ind w:left="342"/>
              <w:jc w:val="both"/>
              <w:rPr>
                <w:rFonts w:ascii="Arial" w:hAnsi="Arial" w:cs="Arial"/>
                <w:sz w:val="16"/>
                <w:szCs w:val="16"/>
              </w:rPr>
            </w:pPr>
            <w:r w:rsidRPr="00D414D7">
              <w:rPr>
                <w:rFonts w:ascii="Arial" w:hAnsi="Arial" w:cs="Arial"/>
                <w:sz w:val="16"/>
                <w:szCs w:val="16"/>
              </w:rPr>
              <w:t xml:space="preserve"> </w:t>
            </w:r>
          </w:p>
          <w:p w14:paraId="1A77D27C" w14:textId="1F211F55" w:rsidR="1A0F45EA" w:rsidRPr="00D414D7" w:rsidRDefault="1A0F45EA" w:rsidP="00D414D7">
            <w:pPr>
              <w:pStyle w:val="ListParagraph"/>
              <w:numPr>
                <w:ilvl w:val="0"/>
                <w:numId w:val="7"/>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 xml:space="preserve">Spread of soil pathogens and weed seed: </w:t>
            </w:r>
          </w:p>
          <w:p w14:paraId="207FB6E1" w14:textId="493C00CE" w:rsidR="1A0F45EA" w:rsidRPr="00D414D7" w:rsidRDefault="1A0F45EA" w:rsidP="1A0F45EA">
            <w:pPr>
              <w:jc w:val="both"/>
              <w:rPr>
                <w:rFonts w:ascii="Arial" w:hAnsi="Arial" w:cs="Arial"/>
                <w:sz w:val="16"/>
                <w:szCs w:val="16"/>
              </w:rPr>
            </w:pPr>
            <w:r w:rsidRPr="00D414D7">
              <w:rPr>
                <w:rFonts w:ascii="Arial" w:hAnsi="Arial" w:cs="Arial"/>
                <w:sz w:val="16"/>
                <w:szCs w:val="16"/>
              </w:rPr>
              <w:t xml:space="preserve"> </w:t>
            </w:r>
          </w:p>
        </w:tc>
        <w:tc>
          <w:tcPr>
            <w:tcW w:w="2956" w:type="dxa"/>
          </w:tcPr>
          <w:p w14:paraId="6A6A7D8B" w14:textId="43965B4C"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Likelihood</w:t>
            </w:r>
          </w:p>
        </w:tc>
        <w:tc>
          <w:tcPr>
            <w:tcW w:w="15180" w:type="dxa"/>
            <w:gridSpan w:val="4"/>
            <w:vMerge/>
            <w:tcBorders>
              <w:top w:val="single" w:sz="4" w:space="0" w:color="auto"/>
              <w:bottom w:val="single" w:sz="4" w:space="0" w:color="auto"/>
              <w:right w:val="single" w:sz="4" w:space="0" w:color="auto"/>
            </w:tcBorders>
            <w:vAlign w:val="center"/>
          </w:tcPr>
          <w:p w14:paraId="552BA2AF"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21E6E4F7" w14:textId="3D93F042" w:rsidR="1A0F45EA" w:rsidRDefault="1A0F45EA"/>
        </w:tc>
      </w:tr>
      <w:tr w:rsidR="1A0F45EA" w14:paraId="05F1B1BD" w14:textId="77777777" w:rsidTr="00B104BD">
        <w:trPr>
          <w:trHeight w:val="855"/>
        </w:trPr>
        <w:tc>
          <w:tcPr>
            <w:tcW w:w="3434" w:type="dxa"/>
            <w:vMerge/>
            <w:vAlign w:val="center"/>
          </w:tcPr>
          <w:p w14:paraId="52617E76" w14:textId="77777777" w:rsidR="00E634DA" w:rsidRPr="00D414D7" w:rsidRDefault="00E634DA">
            <w:pPr>
              <w:rPr>
                <w:rFonts w:ascii="Arial" w:hAnsi="Arial" w:cs="Arial"/>
                <w:sz w:val="16"/>
                <w:szCs w:val="16"/>
              </w:rPr>
            </w:pPr>
          </w:p>
        </w:tc>
        <w:tc>
          <w:tcPr>
            <w:tcW w:w="2956" w:type="dxa"/>
          </w:tcPr>
          <w:p w14:paraId="4663C96C" w14:textId="6D086D7F"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Consequence</w:t>
            </w:r>
          </w:p>
        </w:tc>
        <w:tc>
          <w:tcPr>
            <w:tcW w:w="15180" w:type="dxa"/>
            <w:gridSpan w:val="4"/>
            <w:vMerge/>
            <w:tcBorders>
              <w:top w:val="single" w:sz="4" w:space="0" w:color="auto"/>
              <w:bottom w:val="single" w:sz="4" w:space="0" w:color="auto"/>
              <w:right w:val="single" w:sz="4" w:space="0" w:color="auto"/>
            </w:tcBorders>
            <w:vAlign w:val="center"/>
          </w:tcPr>
          <w:p w14:paraId="2DC2AEF3"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600EAF81" w14:textId="02EF56A7" w:rsidR="1A0F45EA" w:rsidRDefault="1A0F45EA"/>
        </w:tc>
      </w:tr>
      <w:tr w:rsidR="1A0F45EA" w14:paraId="3E8D1BFF" w14:textId="77777777" w:rsidTr="00B104BD">
        <w:trPr>
          <w:trHeight w:val="840"/>
        </w:trPr>
        <w:tc>
          <w:tcPr>
            <w:tcW w:w="3434" w:type="dxa"/>
            <w:vMerge/>
            <w:vAlign w:val="center"/>
          </w:tcPr>
          <w:p w14:paraId="3D371460" w14:textId="77777777" w:rsidR="00E634DA" w:rsidRPr="00D414D7" w:rsidRDefault="00E634DA">
            <w:pPr>
              <w:rPr>
                <w:rFonts w:ascii="Arial" w:hAnsi="Arial" w:cs="Arial"/>
                <w:sz w:val="16"/>
                <w:szCs w:val="16"/>
              </w:rPr>
            </w:pPr>
          </w:p>
        </w:tc>
        <w:tc>
          <w:tcPr>
            <w:tcW w:w="2956" w:type="dxa"/>
          </w:tcPr>
          <w:p w14:paraId="784BA3D1" w14:textId="6A82DE35"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Overall Risk</w:t>
            </w:r>
          </w:p>
        </w:tc>
        <w:tc>
          <w:tcPr>
            <w:tcW w:w="15180" w:type="dxa"/>
            <w:gridSpan w:val="4"/>
            <w:vMerge/>
            <w:tcBorders>
              <w:top w:val="single" w:sz="4" w:space="0" w:color="auto"/>
              <w:bottom w:val="single" w:sz="4" w:space="0" w:color="auto"/>
              <w:right w:val="single" w:sz="4" w:space="0" w:color="auto"/>
            </w:tcBorders>
            <w:vAlign w:val="center"/>
          </w:tcPr>
          <w:p w14:paraId="5B6F3373"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016258E6" w14:textId="31C92998" w:rsidR="1A0F45EA" w:rsidRDefault="1A0F45EA"/>
        </w:tc>
      </w:tr>
      <w:tr w:rsidR="1A0F45EA" w14:paraId="3AA7E004" w14:textId="77777777" w:rsidTr="00B104BD">
        <w:trPr>
          <w:trHeight w:val="165"/>
        </w:trPr>
        <w:tc>
          <w:tcPr>
            <w:tcW w:w="6390" w:type="dxa"/>
            <w:gridSpan w:val="2"/>
          </w:tcPr>
          <w:p w14:paraId="5D730413" w14:textId="25AB001F" w:rsidR="1A0F45EA" w:rsidRPr="00D414D7" w:rsidRDefault="1A0F45EA" w:rsidP="1A0F45EA">
            <w:pPr>
              <w:rPr>
                <w:rFonts w:ascii="Arial" w:hAnsi="Arial" w:cs="Arial"/>
                <w:b/>
                <w:bCs/>
                <w:sz w:val="16"/>
                <w:szCs w:val="16"/>
              </w:rPr>
            </w:pPr>
            <w:r w:rsidRPr="00D414D7">
              <w:rPr>
                <w:rFonts w:ascii="Arial" w:hAnsi="Arial" w:cs="Arial"/>
                <w:b/>
                <w:bCs/>
                <w:sz w:val="16"/>
                <w:szCs w:val="16"/>
              </w:rPr>
              <w:t>Waste</w:t>
            </w:r>
          </w:p>
        </w:tc>
        <w:tc>
          <w:tcPr>
            <w:tcW w:w="15180" w:type="dxa"/>
            <w:gridSpan w:val="4"/>
            <w:vMerge/>
            <w:tcBorders>
              <w:top w:val="single" w:sz="4" w:space="0" w:color="auto"/>
              <w:bottom w:val="single" w:sz="4" w:space="0" w:color="auto"/>
              <w:right w:val="single" w:sz="4" w:space="0" w:color="auto"/>
            </w:tcBorders>
            <w:vAlign w:val="center"/>
          </w:tcPr>
          <w:p w14:paraId="2DA66510"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546A58C7" w14:textId="101D31F7" w:rsidR="1A0F45EA" w:rsidRDefault="1A0F45EA"/>
        </w:tc>
      </w:tr>
      <w:tr w:rsidR="1A0F45EA" w14:paraId="22B57B4D" w14:textId="77777777" w:rsidTr="00B104BD">
        <w:trPr>
          <w:trHeight w:val="570"/>
        </w:trPr>
        <w:tc>
          <w:tcPr>
            <w:tcW w:w="3434" w:type="dxa"/>
            <w:vMerge w:val="restart"/>
          </w:tcPr>
          <w:p w14:paraId="4BB70E0C" w14:textId="00E5D65B" w:rsidR="1A0F45EA" w:rsidRPr="00D414D7" w:rsidRDefault="1A0F45EA" w:rsidP="1A0F45EA">
            <w:pPr>
              <w:jc w:val="both"/>
              <w:rPr>
                <w:rFonts w:ascii="Arial" w:hAnsi="Arial" w:cs="Arial"/>
                <w:sz w:val="16"/>
                <w:szCs w:val="16"/>
              </w:rPr>
            </w:pPr>
            <w:r w:rsidRPr="00D414D7">
              <w:rPr>
                <w:rFonts w:ascii="Arial" w:hAnsi="Arial" w:cs="Arial"/>
                <w:sz w:val="16"/>
                <w:szCs w:val="16"/>
              </w:rPr>
              <w:t>Issues:</w:t>
            </w:r>
          </w:p>
          <w:p w14:paraId="1097BEA9" w14:textId="14EC495B" w:rsidR="1A0F45EA" w:rsidRPr="00D414D7" w:rsidRDefault="1A0F45EA" w:rsidP="00D414D7">
            <w:pPr>
              <w:pStyle w:val="ListParagraph"/>
              <w:numPr>
                <w:ilvl w:val="0"/>
                <w:numId w:val="6"/>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Nature of Waste to be Generated:</w:t>
            </w:r>
          </w:p>
          <w:p w14:paraId="44669759" w14:textId="748776F3"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7BA75A79" w14:textId="16DFBDFB" w:rsidR="1A0F45EA" w:rsidRPr="00D414D7" w:rsidRDefault="1A0F45EA" w:rsidP="00D414D7">
            <w:pPr>
              <w:pStyle w:val="ListParagraph"/>
              <w:numPr>
                <w:ilvl w:val="0"/>
                <w:numId w:val="6"/>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 xml:space="preserve">Presence </w:t>
            </w:r>
            <w:proofErr w:type="gramStart"/>
            <w:r w:rsidRPr="00D414D7">
              <w:rPr>
                <w:rFonts w:ascii="Arial" w:hAnsi="Arial" w:cs="Arial"/>
                <w:color w:val="808080" w:themeColor="background1" w:themeShade="80"/>
                <w:sz w:val="16"/>
                <w:szCs w:val="16"/>
              </w:rPr>
              <w:t>of  Waste</w:t>
            </w:r>
            <w:proofErr w:type="gramEnd"/>
            <w:r w:rsidRPr="00D414D7">
              <w:rPr>
                <w:rFonts w:ascii="Arial" w:hAnsi="Arial" w:cs="Arial"/>
                <w:color w:val="808080" w:themeColor="background1" w:themeShade="80"/>
                <w:sz w:val="16"/>
                <w:szCs w:val="16"/>
              </w:rPr>
              <w:t xml:space="preserve">  </w:t>
            </w:r>
            <w:proofErr w:type="gramStart"/>
            <w:r w:rsidRPr="00D414D7">
              <w:rPr>
                <w:rFonts w:ascii="Arial" w:hAnsi="Arial" w:cs="Arial"/>
                <w:color w:val="808080" w:themeColor="background1" w:themeShade="80"/>
                <w:sz w:val="16"/>
                <w:szCs w:val="16"/>
              </w:rPr>
              <w:t>On</w:t>
            </w:r>
            <w:proofErr w:type="gramEnd"/>
            <w:r w:rsidRPr="00D414D7">
              <w:rPr>
                <w:rFonts w:ascii="Arial" w:hAnsi="Arial" w:cs="Arial"/>
                <w:color w:val="808080" w:themeColor="background1" w:themeShade="80"/>
                <w:sz w:val="16"/>
                <w:szCs w:val="16"/>
              </w:rPr>
              <w:t xml:space="preserve"> Site Prior to Work Commencement:</w:t>
            </w:r>
          </w:p>
          <w:p w14:paraId="321F5760" w14:textId="55A3228E"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1761734B" w14:textId="41BBC30D" w:rsidR="1A0F45EA" w:rsidRPr="00D414D7" w:rsidRDefault="1A0F45EA" w:rsidP="00D414D7">
            <w:pPr>
              <w:pStyle w:val="ListParagraph"/>
              <w:numPr>
                <w:ilvl w:val="0"/>
                <w:numId w:val="6"/>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Quantity of Waste Anticipated:</w:t>
            </w:r>
          </w:p>
          <w:p w14:paraId="3E0A1780" w14:textId="4CA419C4"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583B6DD0" w14:textId="5CED1F8D" w:rsidR="1A0F45EA" w:rsidRPr="00D414D7" w:rsidRDefault="1A0F45EA" w:rsidP="00D414D7">
            <w:pPr>
              <w:pStyle w:val="ListParagraph"/>
              <w:numPr>
                <w:ilvl w:val="0"/>
                <w:numId w:val="6"/>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Potential Waste Receptors:</w:t>
            </w:r>
          </w:p>
          <w:p w14:paraId="176873C7" w14:textId="34159C05"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75C8B107" w14:textId="1FA27192" w:rsidR="1A0F45EA" w:rsidRPr="00D414D7" w:rsidRDefault="1A0F45EA" w:rsidP="00D414D7">
            <w:pPr>
              <w:pStyle w:val="ListParagraph"/>
              <w:numPr>
                <w:ilvl w:val="0"/>
                <w:numId w:val="6"/>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Proximity to Potential Waste Receptors:</w:t>
            </w:r>
          </w:p>
          <w:p w14:paraId="256D6FB5" w14:textId="248EC335" w:rsidR="1A0F45EA" w:rsidRPr="00D414D7" w:rsidRDefault="1A0F45EA" w:rsidP="00D414D7">
            <w:pPr>
              <w:ind w:left="342"/>
              <w:jc w:val="both"/>
              <w:rPr>
                <w:rFonts w:ascii="Arial" w:hAnsi="Arial" w:cs="Arial"/>
                <w:sz w:val="16"/>
                <w:szCs w:val="16"/>
              </w:rPr>
            </w:pPr>
            <w:r w:rsidRPr="00D414D7">
              <w:rPr>
                <w:rFonts w:ascii="Arial" w:hAnsi="Arial" w:cs="Arial"/>
                <w:sz w:val="16"/>
                <w:szCs w:val="16"/>
              </w:rPr>
              <w:t xml:space="preserve"> </w:t>
            </w:r>
          </w:p>
        </w:tc>
        <w:tc>
          <w:tcPr>
            <w:tcW w:w="2956" w:type="dxa"/>
          </w:tcPr>
          <w:p w14:paraId="296252B0" w14:textId="4645A602"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Likelihood</w:t>
            </w:r>
          </w:p>
        </w:tc>
        <w:tc>
          <w:tcPr>
            <w:tcW w:w="15180" w:type="dxa"/>
            <w:gridSpan w:val="4"/>
            <w:vMerge/>
            <w:tcBorders>
              <w:top w:val="single" w:sz="4" w:space="0" w:color="auto"/>
              <w:bottom w:val="single" w:sz="4" w:space="0" w:color="auto"/>
              <w:right w:val="single" w:sz="4" w:space="0" w:color="auto"/>
            </w:tcBorders>
            <w:vAlign w:val="center"/>
          </w:tcPr>
          <w:p w14:paraId="1746B521"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44014E8B" w14:textId="0625912E" w:rsidR="1A0F45EA" w:rsidRDefault="1A0F45EA"/>
        </w:tc>
      </w:tr>
      <w:tr w:rsidR="1A0F45EA" w14:paraId="4B7D3EA7" w14:textId="77777777" w:rsidTr="00B104BD">
        <w:trPr>
          <w:trHeight w:val="555"/>
        </w:trPr>
        <w:tc>
          <w:tcPr>
            <w:tcW w:w="3434" w:type="dxa"/>
            <w:vMerge/>
            <w:vAlign w:val="center"/>
          </w:tcPr>
          <w:p w14:paraId="547247C4" w14:textId="77777777" w:rsidR="00E634DA" w:rsidRPr="00D414D7" w:rsidRDefault="00E634DA">
            <w:pPr>
              <w:rPr>
                <w:rFonts w:ascii="Arial" w:hAnsi="Arial" w:cs="Arial"/>
                <w:sz w:val="16"/>
                <w:szCs w:val="16"/>
              </w:rPr>
            </w:pPr>
          </w:p>
        </w:tc>
        <w:tc>
          <w:tcPr>
            <w:tcW w:w="2956" w:type="dxa"/>
          </w:tcPr>
          <w:p w14:paraId="1694069B" w14:textId="7A43312D"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Consequence</w:t>
            </w:r>
          </w:p>
        </w:tc>
        <w:tc>
          <w:tcPr>
            <w:tcW w:w="15180" w:type="dxa"/>
            <w:gridSpan w:val="4"/>
            <w:vMerge/>
            <w:tcBorders>
              <w:top w:val="single" w:sz="4" w:space="0" w:color="auto"/>
              <w:bottom w:val="single" w:sz="4" w:space="0" w:color="auto"/>
              <w:right w:val="single" w:sz="4" w:space="0" w:color="auto"/>
            </w:tcBorders>
            <w:vAlign w:val="center"/>
          </w:tcPr>
          <w:p w14:paraId="255C6B25"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4A69D25E" w14:textId="1B45C933" w:rsidR="1A0F45EA" w:rsidRDefault="1A0F45EA"/>
        </w:tc>
      </w:tr>
      <w:tr w:rsidR="1A0F45EA" w14:paraId="0C315ACC" w14:textId="77777777" w:rsidTr="00B104BD">
        <w:trPr>
          <w:trHeight w:val="525"/>
        </w:trPr>
        <w:tc>
          <w:tcPr>
            <w:tcW w:w="3434" w:type="dxa"/>
            <w:vMerge/>
            <w:vAlign w:val="center"/>
          </w:tcPr>
          <w:p w14:paraId="4F58A996" w14:textId="77777777" w:rsidR="00E634DA" w:rsidRPr="00D414D7" w:rsidRDefault="00E634DA">
            <w:pPr>
              <w:rPr>
                <w:rFonts w:ascii="Arial" w:hAnsi="Arial" w:cs="Arial"/>
                <w:sz w:val="16"/>
                <w:szCs w:val="16"/>
              </w:rPr>
            </w:pPr>
          </w:p>
        </w:tc>
        <w:tc>
          <w:tcPr>
            <w:tcW w:w="2956" w:type="dxa"/>
          </w:tcPr>
          <w:p w14:paraId="19A57D4E" w14:textId="33225D65"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Overall Risk</w:t>
            </w:r>
          </w:p>
        </w:tc>
        <w:tc>
          <w:tcPr>
            <w:tcW w:w="15180" w:type="dxa"/>
            <w:gridSpan w:val="4"/>
            <w:vMerge/>
            <w:tcBorders>
              <w:top w:val="single" w:sz="4" w:space="0" w:color="auto"/>
              <w:bottom w:val="single" w:sz="4" w:space="0" w:color="auto"/>
              <w:right w:val="single" w:sz="4" w:space="0" w:color="auto"/>
            </w:tcBorders>
            <w:vAlign w:val="center"/>
          </w:tcPr>
          <w:p w14:paraId="154969CD"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2D22387A" w14:textId="74E5D7B5" w:rsidR="1A0F45EA" w:rsidRDefault="1A0F45EA"/>
        </w:tc>
      </w:tr>
      <w:tr w:rsidR="1A0F45EA" w14:paraId="10061CAF" w14:textId="77777777" w:rsidTr="00B104BD">
        <w:trPr>
          <w:trHeight w:val="165"/>
        </w:trPr>
        <w:tc>
          <w:tcPr>
            <w:tcW w:w="6390" w:type="dxa"/>
            <w:gridSpan w:val="2"/>
          </w:tcPr>
          <w:p w14:paraId="272228E0" w14:textId="61FE1CAF" w:rsidR="1A0F45EA" w:rsidRPr="00D414D7" w:rsidRDefault="1A0F45EA" w:rsidP="1A0F45EA">
            <w:pPr>
              <w:rPr>
                <w:rFonts w:ascii="Arial" w:hAnsi="Arial" w:cs="Arial"/>
                <w:b/>
                <w:bCs/>
                <w:sz w:val="16"/>
                <w:szCs w:val="16"/>
              </w:rPr>
            </w:pPr>
            <w:r w:rsidRPr="00D414D7">
              <w:rPr>
                <w:rFonts w:ascii="Arial" w:hAnsi="Arial" w:cs="Arial"/>
                <w:b/>
                <w:bCs/>
                <w:sz w:val="16"/>
                <w:szCs w:val="16"/>
              </w:rPr>
              <w:t>Chemicals</w:t>
            </w:r>
          </w:p>
        </w:tc>
        <w:tc>
          <w:tcPr>
            <w:tcW w:w="15180" w:type="dxa"/>
            <w:gridSpan w:val="4"/>
            <w:vMerge/>
            <w:tcBorders>
              <w:top w:val="single" w:sz="4" w:space="0" w:color="auto"/>
              <w:bottom w:val="single" w:sz="4" w:space="0" w:color="auto"/>
              <w:right w:val="single" w:sz="4" w:space="0" w:color="auto"/>
            </w:tcBorders>
            <w:vAlign w:val="center"/>
          </w:tcPr>
          <w:p w14:paraId="7785A30B"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439F458B" w14:textId="0B161751" w:rsidR="1A0F45EA" w:rsidRDefault="1A0F45EA"/>
        </w:tc>
      </w:tr>
      <w:tr w:rsidR="1A0F45EA" w14:paraId="6BE525EF" w14:textId="77777777" w:rsidTr="00B104BD">
        <w:trPr>
          <w:trHeight w:val="465"/>
        </w:trPr>
        <w:tc>
          <w:tcPr>
            <w:tcW w:w="3434" w:type="dxa"/>
            <w:vMerge w:val="restart"/>
          </w:tcPr>
          <w:p w14:paraId="5A2DBAD4" w14:textId="274FE8C9" w:rsidR="1A0F45EA" w:rsidRPr="00D414D7" w:rsidRDefault="1A0F45EA" w:rsidP="1A0F45EA">
            <w:pPr>
              <w:jc w:val="both"/>
              <w:rPr>
                <w:rFonts w:ascii="Arial" w:hAnsi="Arial" w:cs="Arial"/>
                <w:sz w:val="16"/>
                <w:szCs w:val="16"/>
              </w:rPr>
            </w:pPr>
            <w:r w:rsidRPr="00D414D7">
              <w:rPr>
                <w:rFonts w:ascii="Arial" w:hAnsi="Arial" w:cs="Arial"/>
                <w:sz w:val="16"/>
                <w:szCs w:val="16"/>
              </w:rPr>
              <w:t>Issues:</w:t>
            </w:r>
          </w:p>
          <w:p w14:paraId="786D8595" w14:textId="551438DB" w:rsidR="1A0F45EA" w:rsidRPr="00D414D7" w:rsidRDefault="1A0F45EA" w:rsidP="00D414D7">
            <w:pPr>
              <w:pStyle w:val="ListParagraph"/>
              <w:numPr>
                <w:ilvl w:val="0"/>
                <w:numId w:val="4"/>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 xml:space="preserve">Types of Chemicals and Fuels Used and/or Stored </w:t>
            </w:r>
            <w:proofErr w:type="gramStart"/>
            <w:r w:rsidRPr="00D414D7">
              <w:rPr>
                <w:rFonts w:ascii="Arial" w:hAnsi="Arial" w:cs="Arial"/>
                <w:color w:val="808080" w:themeColor="background1" w:themeShade="80"/>
                <w:sz w:val="16"/>
                <w:szCs w:val="16"/>
              </w:rPr>
              <w:t>On</w:t>
            </w:r>
            <w:proofErr w:type="gramEnd"/>
            <w:r w:rsidRPr="00D414D7">
              <w:rPr>
                <w:rFonts w:ascii="Arial" w:hAnsi="Arial" w:cs="Arial"/>
                <w:color w:val="808080" w:themeColor="background1" w:themeShade="80"/>
                <w:sz w:val="16"/>
                <w:szCs w:val="16"/>
              </w:rPr>
              <w:t xml:space="preserve"> Site:</w:t>
            </w:r>
          </w:p>
          <w:p w14:paraId="541F88B1" w14:textId="1F5CA730"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0C1A9DBB" w14:textId="45EB8C9C" w:rsidR="1A0F45EA" w:rsidRPr="00D414D7" w:rsidRDefault="1A0F45EA" w:rsidP="00D414D7">
            <w:pPr>
              <w:pStyle w:val="ListParagraph"/>
              <w:numPr>
                <w:ilvl w:val="0"/>
                <w:numId w:val="4"/>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 xml:space="preserve">Quantities of Chemicals and Fuels Used and/or Stored </w:t>
            </w:r>
            <w:proofErr w:type="gramStart"/>
            <w:r w:rsidRPr="00D414D7">
              <w:rPr>
                <w:rFonts w:ascii="Arial" w:hAnsi="Arial" w:cs="Arial"/>
                <w:color w:val="808080" w:themeColor="background1" w:themeShade="80"/>
                <w:sz w:val="16"/>
                <w:szCs w:val="16"/>
              </w:rPr>
              <w:t>On</w:t>
            </w:r>
            <w:proofErr w:type="gramEnd"/>
            <w:r w:rsidRPr="00D414D7">
              <w:rPr>
                <w:rFonts w:ascii="Arial" w:hAnsi="Arial" w:cs="Arial"/>
                <w:color w:val="808080" w:themeColor="background1" w:themeShade="80"/>
                <w:sz w:val="16"/>
                <w:szCs w:val="16"/>
              </w:rPr>
              <w:t xml:space="preserve"> Site:</w:t>
            </w:r>
          </w:p>
          <w:p w14:paraId="2514EEF1" w14:textId="64C53175"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124FD278" w14:textId="7F0262A4" w:rsidR="1A0F45EA" w:rsidRPr="00D414D7" w:rsidRDefault="1A0F45EA" w:rsidP="00D414D7">
            <w:pPr>
              <w:pStyle w:val="ListParagraph"/>
              <w:numPr>
                <w:ilvl w:val="0"/>
                <w:numId w:val="4"/>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Potential Chemical Receptors:</w:t>
            </w:r>
          </w:p>
          <w:p w14:paraId="7C11A61C" w14:textId="3880AA5D" w:rsidR="1A0F45EA" w:rsidRPr="00D414D7" w:rsidRDefault="1A0F45EA" w:rsidP="00D414D7">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4985A4B8" w14:textId="15A64506" w:rsidR="1A0F45EA" w:rsidRPr="00D414D7" w:rsidRDefault="1A0F45EA" w:rsidP="00D414D7">
            <w:pPr>
              <w:pStyle w:val="ListParagraph"/>
              <w:numPr>
                <w:ilvl w:val="0"/>
                <w:numId w:val="4"/>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Proximity to Potential Chemical Receptors:</w:t>
            </w:r>
          </w:p>
          <w:p w14:paraId="4DBAE545" w14:textId="41A9F8DF" w:rsidR="1A0F45EA" w:rsidRPr="00D414D7" w:rsidRDefault="1A0F45EA" w:rsidP="00D414D7">
            <w:pPr>
              <w:ind w:left="342"/>
              <w:jc w:val="both"/>
              <w:rPr>
                <w:rFonts w:ascii="Arial" w:hAnsi="Arial" w:cs="Arial"/>
                <w:sz w:val="16"/>
                <w:szCs w:val="16"/>
              </w:rPr>
            </w:pPr>
            <w:r w:rsidRPr="00D414D7">
              <w:rPr>
                <w:rFonts w:ascii="Arial" w:hAnsi="Arial" w:cs="Arial"/>
                <w:sz w:val="16"/>
                <w:szCs w:val="16"/>
              </w:rPr>
              <w:t xml:space="preserve">  </w:t>
            </w:r>
          </w:p>
        </w:tc>
        <w:tc>
          <w:tcPr>
            <w:tcW w:w="2956" w:type="dxa"/>
          </w:tcPr>
          <w:p w14:paraId="37319CA1" w14:textId="4F21AB74"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Likelihood</w:t>
            </w:r>
          </w:p>
        </w:tc>
        <w:tc>
          <w:tcPr>
            <w:tcW w:w="15180" w:type="dxa"/>
            <w:gridSpan w:val="4"/>
            <w:vMerge/>
            <w:tcBorders>
              <w:top w:val="single" w:sz="4" w:space="0" w:color="auto"/>
              <w:bottom w:val="single" w:sz="4" w:space="0" w:color="auto"/>
              <w:right w:val="single" w:sz="4" w:space="0" w:color="auto"/>
            </w:tcBorders>
            <w:vAlign w:val="center"/>
          </w:tcPr>
          <w:p w14:paraId="2ECAE0AF"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022B6DCF" w14:textId="3F86886F" w:rsidR="1A0F45EA" w:rsidRDefault="1A0F45EA"/>
        </w:tc>
      </w:tr>
      <w:tr w:rsidR="1A0F45EA" w14:paraId="40AA1C77" w14:textId="77777777" w:rsidTr="00B104BD">
        <w:trPr>
          <w:trHeight w:val="510"/>
        </w:trPr>
        <w:tc>
          <w:tcPr>
            <w:tcW w:w="3434" w:type="dxa"/>
            <w:vMerge/>
            <w:vAlign w:val="center"/>
          </w:tcPr>
          <w:p w14:paraId="3C0A5FC3" w14:textId="77777777" w:rsidR="00E634DA" w:rsidRPr="00D414D7" w:rsidRDefault="00E634DA">
            <w:pPr>
              <w:rPr>
                <w:rFonts w:ascii="Arial" w:hAnsi="Arial" w:cs="Arial"/>
                <w:sz w:val="16"/>
                <w:szCs w:val="16"/>
              </w:rPr>
            </w:pPr>
          </w:p>
        </w:tc>
        <w:tc>
          <w:tcPr>
            <w:tcW w:w="2956" w:type="dxa"/>
          </w:tcPr>
          <w:p w14:paraId="14AA406C" w14:textId="05FE0DF7"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Consequence</w:t>
            </w:r>
          </w:p>
        </w:tc>
        <w:tc>
          <w:tcPr>
            <w:tcW w:w="15180" w:type="dxa"/>
            <w:gridSpan w:val="4"/>
            <w:vMerge/>
            <w:tcBorders>
              <w:top w:val="single" w:sz="4" w:space="0" w:color="auto"/>
              <w:bottom w:val="single" w:sz="4" w:space="0" w:color="auto"/>
              <w:right w:val="single" w:sz="4" w:space="0" w:color="auto"/>
            </w:tcBorders>
            <w:vAlign w:val="center"/>
          </w:tcPr>
          <w:p w14:paraId="76DA0E05"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0D37B156" w14:textId="7557604A" w:rsidR="1A0F45EA" w:rsidRDefault="1A0F45EA"/>
        </w:tc>
      </w:tr>
      <w:tr w:rsidR="1A0F45EA" w14:paraId="0EF3114C" w14:textId="77777777" w:rsidTr="00B104BD">
        <w:trPr>
          <w:trHeight w:val="420"/>
        </w:trPr>
        <w:tc>
          <w:tcPr>
            <w:tcW w:w="3434" w:type="dxa"/>
            <w:vMerge/>
            <w:vAlign w:val="center"/>
          </w:tcPr>
          <w:p w14:paraId="7B1053A7" w14:textId="77777777" w:rsidR="00E634DA" w:rsidRPr="00D414D7" w:rsidRDefault="00E634DA">
            <w:pPr>
              <w:rPr>
                <w:rFonts w:ascii="Arial" w:hAnsi="Arial" w:cs="Arial"/>
                <w:sz w:val="16"/>
                <w:szCs w:val="16"/>
              </w:rPr>
            </w:pPr>
          </w:p>
        </w:tc>
        <w:tc>
          <w:tcPr>
            <w:tcW w:w="2956" w:type="dxa"/>
          </w:tcPr>
          <w:p w14:paraId="7F031862" w14:textId="3FC62B53"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Overall Risk</w:t>
            </w:r>
          </w:p>
        </w:tc>
        <w:tc>
          <w:tcPr>
            <w:tcW w:w="15180" w:type="dxa"/>
            <w:gridSpan w:val="4"/>
            <w:vMerge/>
            <w:tcBorders>
              <w:top w:val="single" w:sz="4" w:space="0" w:color="auto"/>
              <w:bottom w:val="single" w:sz="4" w:space="0" w:color="auto"/>
              <w:right w:val="single" w:sz="4" w:space="0" w:color="auto"/>
            </w:tcBorders>
            <w:vAlign w:val="center"/>
          </w:tcPr>
          <w:p w14:paraId="3CF9FAA0"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03FDAA30" w14:textId="5333C93B" w:rsidR="1A0F45EA" w:rsidRDefault="1A0F45EA"/>
        </w:tc>
      </w:tr>
      <w:tr w:rsidR="1A0F45EA" w14:paraId="576A0932" w14:textId="77777777" w:rsidTr="00B104BD">
        <w:trPr>
          <w:trHeight w:val="165"/>
        </w:trPr>
        <w:tc>
          <w:tcPr>
            <w:tcW w:w="6390" w:type="dxa"/>
            <w:gridSpan w:val="2"/>
          </w:tcPr>
          <w:p w14:paraId="09A33CD5" w14:textId="4A6D6CF9" w:rsidR="1A0F45EA" w:rsidRPr="00D414D7" w:rsidRDefault="1A0F45EA" w:rsidP="1A0F45EA">
            <w:pPr>
              <w:rPr>
                <w:rFonts w:ascii="Arial" w:hAnsi="Arial" w:cs="Arial"/>
                <w:b/>
                <w:bCs/>
                <w:sz w:val="16"/>
                <w:szCs w:val="16"/>
              </w:rPr>
            </w:pPr>
            <w:r w:rsidRPr="00D414D7">
              <w:rPr>
                <w:rFonts w:ascii="Arial" w:hAnsi="Arial" w:cs="Arial"/>
                <w:b/>
                <w:bCs/>
                <w:sz w:val="16"/>
                <w:szCs w:val="16"/>
              </w:rPr>
              <w:lastRenderedPageBreak/>
              <w:t>Significant Flora/ Fauna</w:t>
            </w:r>
          </w:p>
        </w:tc>
        <w:tc>
          <w:tcPr>
            <w:tcW w:w="15180" w:type="dxa"/>
            <w:gridSpan w:val="4"/>
            <w:vMerge/>
            <w:tcBorders>
              <w:top w:val="single" w:sz="4" w:space="0" w:color="auto"/>
              <w:bottom w:val="single" w:sz="4" w:space="0" w:color="auto"/>
              <w:right w:val="single" w:sz="4" w:space="0" w:color="auto"/>
            </w:tcBorders>
            <w:vAlign w:val="center"/>
          </w:tcPr>
          <w:p w14:paraId="4825988D"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2DE54686" w14:textId="641DAB64" w:rsidR="1A0F45EA" w:rsidRDefault="1A0F45EA"/>
        </w:tc>
      </w:tr>
      <w:tr w:rsidR="1A0F45EA" w14:paraId="33E603D5" w14:textId="77777777" w:rsidTr="00B104BD">
        <w:trPr>
          <w:trHeight w:val="390"/>
        </w:trPr>
        <w:tc>
          <w:tcPr>
            <w:tcW w:w="3434" w:type="dxa"/>
            <w:vMerge w:val="restart"/>
          </w:tcPr>
          <w:p w14:paraId="257731E0" w14:textId="3B39E326" w:rsidR="1A0F45EA" w:rsidRPr="00D414D7" w:rsidRDefault="1A0F45EA" w:rsidP="1A0F45EA">
            <w:pPr>
              <w:jc w:val="both"/>
              <w:rPr>
                <w:rFonts w:ascii="Arial" w:hAnsi="Arial" w:cs="Arial"/>
                <w:sz w:val="16"/>
                <w:szCs w:val="16"/>
              </w:rPr>
            </w:pPr>
            <w:r w:rsidRPr="00D414D7">
              <w:rPr>
                <w:rFonts w:ascii="Arial" w:hAnsi="Arial" w:cs="Arial"/>
                <w:sz w:val="16"/>
                <w:szCs w:val="16"/>
              </w:rPr>
              <w:t>Issues:</w:t>
            </w:r>
          </w:p>
          <w:p w14:paraId="682911EB" w14:textId="15E599D4" w:rsidR="1A0F45EA" w:rsidRPr="00D414D7" w:rsidRDefault="1A0F45EA" w:rsidP="00B104BD">
            <w:pPr>
              <w:pStyle w:val="ListParagraph"/>
              <w:numPr>
                <w:ilvl w:val="0"/>
                <w:numId w:val="2"/>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Types of Flora/ Fauna:</w:t>
            </w:r>
          </w:p>
          <w:p w14:paraId="48AE85B9" w14:textId="29971C9F" w:rsidR="1A0F45EA" w:rsidRPr="00D414D7" w:rsidRDefault="1A0F45EA" w:rsidP="00B104BD">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636ABD21" w14:textId="16F7AB39" w:rsidR="1A0F45EA" w:rsidRPr="00D414D7" w:rsidRDefault="1A0F45EA" w:rsidP="00B104BD">
            <w:pPr>
              <w:pStyle w:val="ListParagraph"/>
              <w:numPr>
                <w:ilvl w:val="0"/>
                <w:numId w:val="2"/>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Vulnerability of Flora/ Fauna:</w:t>
            </w:r>
          </w:p>
          <w:p w14:paraId="2D51818E" w14:textId="12EA5190" w:rsidR="1A0F45EA" w:rsidRPr="00D414D7" w:rsidRDefault="1A0F45EA" w:rsidP="00B104BD">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324AE0F2" w14:textId="5E45BE0E" w:rsidR="1A0F45EA" w:rsidRPr="00D414D7" w:rsidRDefault="1A0F45EA" w:rsidP="00B104BD">
            <w:pPr>
              <w:pStyle w:val="ListParagraph"/>
              <w:numPr>
                <w:ilvl w:val="0"/>
                <w:numId w:val="2"/>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Proximity of Flora/Fauna to Works:</w:t>
            </w:r>
          </w:p>
          <w:p w14:paraId="71532C7C" w14:textId="7574A283" w:rsidR="1A0F45EA" w:rsidRPr="00D414D7" w:rsidRDefault="1A0F45EA" w:rsidP="00B104BD">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75BDBAAC" w14:textId="6E59E3EA" w:rsidR="1A0F45EA" w:rsidRPr="00D414D7" w:rsidRDefault="1A0F45EA" w:rsidP="00B104BD">
            <w:pPr>
              <w:pStyle w:val="ListParagraph"/>
              <w:numPr>
                <w:ilvl w:val="0"/>
                <w:numId w:val="2"/>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Work Activities Which May Threaten Flora/ Fauna:</w:t>
            </w:r>
          </w:p>
          <w:p w14:paraId="69771618" w14:textId="3190C9B4" w:rsidR="1A0F45EA" w:rsidRPr="00D414D7" w:rsidRDefault="1A0F45EA" w:rsidP="00B104BD">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6DC59924" w14:textId="37F27644" w:rsidR="1A0F45EA" w:rsidRPr="00D414D7" w:rsidRDefault="1A0F45EA" w:rsidP="00B104BD">
            <w:pPr>
              <w:pStyle w:val="ListParagraph"/>
              <w:numPr>
                <w:ilvl w:val="0"/>
                <w:numId w:val="2"/>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Potential Impacts on Flora/ Fauna:</w:t>
            </w:r>
          </w:p>
          <w:p w14:paraId="17ECD177" w14:textId="68C84747" w:rsidR="1A0F45EA" w:rsidRPr="00D414D7" w:rsidRDefault="1A0F45EA" w:rsidP="00B104BD">
            <w:pPr>
              <w:ind w:left="342"/>
              <w:rPr>
                <w:rFonts w:ascii="Arial" w:hAnsi="Arial" w:cs="Arial"/>
                <w:sz w:val="16"/>
                <w:szCs w:val="16"/>
              </w:rPr>
            </w:pPr>
            <w:r w:rsidRPr="00D414D7">
              <w:rPr>
                <w:rFonts w:ascii="Arial" w:hAnsi="Arial" w:cs="Arial"/>
                <w:color w:val="808080" w:themeColor="background1" w:themeShade="80"/>
                <w:sz w:val="16"/>
                <w:szCs w:val="16"/>
              </w:rPr>
              <w:t xml:space="preserve"> </w:t>
            </w:r>
          </w:p>
          <w:p w14:paraId="7DE27895" w14:textId="2BE72EF3" w:rsidR="1A0F45EA" w:rsidRPr="00D414D7" w:rsidRDefault="1A0F45EA" w:rsidP="1A0F45EA">
            <w:pPr>
              <w:jc w:val="both"/>
              <w:rPr>
                <w:rFonts w:ascii="Arial" w:hAnsi="Arial" w:cs="Arial"/>
                <w:sz w:val="16"/>
                <w:szCs w:val="16"/>
              </w:rPr>
            </w:pPr>
            <w:r w:rsidRPr="00D414D7">
              <w:rPr>
                <w:rFonts w:ascii="Arial" w:hAnsi="Arial" w:cs="Arial"/>
                <w:color w:val="808080" w:themeColor="background1" w:themeShade="80"/>
                <w:sz w:val="16"/>
                <w:szCs w:val="16"/>
              </w:rPr>
              <w:t xml:space="preserve"> </w:t>
            </w:r>
          </w:p>
        </w:tc>
        <w:tc>
          <w:tcPr>
            <w:tcW w:w="2956" w:type="dxa"/>
          </w:tcPr>
          <w:p w14:paraId="27B96422" w14:textId="5379A0EB"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Likelihood</w:t>
            </w:r>
          </w:p>
          <w:p w14:paraId="6887E554" w14:textId="16A7DAC4" w:rsidR="1A0F45EA" w:rsidRPr="00D414D7" w:rsidRDefault="1A0F45EA" w:rsidP="1A0F45EA">
            <w:pPr>
              <w:jc w:val="center"/>
              <w:rPr>
                <w:rFonts w:ascii="Arial" w:hAnsi="Arial" w:cs="Arial"/>
                <w:sz w:val="16"/>
                <w:szCs w:val="16"/>
              </w:rPr>
            </w:pPr>
            <w:r w:rsidRPr="00D414D7">
              <w:rPr>
                <w:rFonts w:ascii="Arial" w:hAnsi="Arial" w:cs="Arial"/>
                <w:sz w:val="16"/>
                <w:szCs w:val="16"/>
              </w:rPr>
              <w:t xml:space="preserve"> </w:t>
            </w:r>
          </w:p>
          <w:p w14:paraId="10ED88EC" w14:textId="4A8EDA57" w:rsidR="1A0F45EA" w:rsidRPr="00D414D7" w:rsidRDefault="1A0F45EA" w:rsidP="1A0F45EA">
            <w:pPr>
              <w:jc w:val="center"/>
              <w:rPr>
                <w:rFonts w:ascii="Arial" w:hAnsi="Arial" w:cs="Arial"/>
                <w:sz w:val="16"/>
                <w:szCs w:val="16"/>
              </w:rPr>
            </w:pPr>
            <w:r w:rsidRPr="00D414D7">
              <w:rPr>
                <w:rFonts w:ascii="Arial" w:hAnsi="Arial" w:cs="Arial"/>
                <w:sz w:val="16"/>
                <w:szCs w:val="16"/>
              </w:rPr>
              <w:t xml:space="preserve"> </w:t>
            </w:r>
          </w:p>
        </w:tc>
        <w:tc>
          <w:tcPr>
            <w:tcW w:w="15180" w:type="dxa"/>
            <w:gridSpan w:val="4"/>
            <w:vMerge/>
            <w:tcBorders>
              <w:top w:val="single" w:sz="4" w:space="0" w:color="auto"/>
              <w:bottom w:val="single" w:sz="4" w:space="0" w:color="auto"/>
              <w:right w:val="single" w:sz="4" w:space="0" w:color="auto"/>
            </w:tcBorders>
            <w:vAlign w:val="center"/>
          </w:tcPr>
          <w:p w14:paraId="74E41657"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2AD01055" w14:textId="4CE77749" w:rsidR="1A0F45EA" w:rsidRDefault="1A0F45EA"/>
        </w:tc>
      </w:tr>
      <w:tr w:rsidR="1A0F45EA" w14:paraId="2A40479E" w14:textId="77777777" w:rsidTr="00B104BD">
        <w:trPr>
          <w:trHeight w:val="465"/>
        </w:trPr>
        <w:tc>
          <w:tcPr>
            <w:tcW w:w="3434" w:type="dxa"/>
            <w:vMerge/>
            <w:vAlign w:val="center"/>
          </w:tcPr>
          <w:p w14:paraId="301C7506" w14:textId="77777777" w:rsidR="00E634DA" w:rsidRPr="00D414D7" w:rsidRDefault="00E634DA">
            <w:pPr>
              <w:rPr>
                <w:rFonts w:ascii="Arial" w:hAnsi="Arial" w:cs="Arial"/>
                <w:sz w:val="16"/>
                <w:szCs w:val="16"/>
              </w:rPr>
            </w:pPr>
          </w:p>
        </w:tc>
        <w:tc>
          <w:tcPr>
            <w:tcW w:w="2956" w:type="dxa"/>
          </w:tcPr>
          <w:p w14:paraId="0A41475D" w14:textId="4E5F1E0F"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Consequence</w:t>
            </w:r>
          </w:p>
        </w:tc>
        <w:tc>
          <w:tcPr>
            <w:tcW w:w="15180" w:type="dxa"/>
            <w:gridSpan w:val="4"/>
            <w:vMerge/>
            <w:tcBorders>
              <w:top w:val="single" w:sz="4" w:space="0" w:color="auto"/>
              <w:bottom w:val="single" w:sz="4" w:space="0" w:color="auto"/>
              <w:right w:val="single" w:sz="4" w:space="0" w:color="auto"/>
            </w:tcBorders>
            <w:vAlign w:val="center"/>
          </w:tcPr>
          <w:p w14:paraId="4F915C3E"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064731CD" w14:textId="477F412B" w:rsidR="1A0F45EA" w:rsidRDefault="1A0F45EA"/>
        </w:tc>
      </w:tr>
      <w:tr w:rsidR="1A0F45EA" w14:paraId="777AECCC" w14:textId="77777777" w:rsidTr="00B104BD">
        <w:trPr>
          <w:trHeight w:val="165"/>
        </w:trPr>
        <w:tc>
          <w:tcPr>
            <w:tcW w:w="3434" w:type="dxa"/>
            <w:vMerge/>
            <w:vAlign w:val="center"/>
          </w:tcPr>
          <w:p w14:paraId="1A2A0FF2" w14:textId="77777777" w:rsidR="00E634DA" w:rsidRPr="00D414D7" w:rsidRDefault="00E634DA">
            <w:pPr>
              <w:rPr>
                <w:rFonts w:ascii="Arial" w:hAnsi="Arial" w:cs="Arial"/>
                <w:sz w:val="16"/>
                <w:szCs w:val="16"/>
              </w:rPr>
            </w:pPr>
          </w:p>
        </w:tc>
        <w:tc>
          <w:tcPr>
            <w:tcW w:w="2956" w:type="dxa"/>
          </w:tcPr>
          <w:p w14:paraId="1EBA2B89" w14:textId="20B5E77F"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Overall Risk</w:t>
            </w:r>
          </w:p>
          <w:p w14:paraId="45E3FD49" w14:textId="0CBAF5C7" w:rsidR="1A0F45EA" w:rsidRPr="00D414D7" w:rsidRDefault="1A0F45EA" w:rsidP="1A0F45EA">
            <w:pPr>
              <w:jc w:val="center"/>
              <w:rPr>
                <w:rFonts w:ascii="Arial" w:hAnsi="Arial" w:cs="Arial"/>
                <w:sz w:val="16"/>
                <w:szCs w:val="16"/>
              </w:rPr>
            </w:pPr>
            <w:r w:rsidRPr="00D414D7">
              <w:rPr>
                <w:rFonts w:ascii="Arial" w:hAnsi="Arial" w:cs="Arial"/>
                <w:sz w:val="16"/>
                <w:szCs w:val="16"/>
              </w:rPr>
              <w:t xml:space="preserve"> </w:t>
            </w:r>
          </w:p>
        </w:tc>
        <w:tc>
          <w:tcPr>
            <w:tcW w:w="15180" w:type="dxa"/>
            <w:gridSpan w:val="4"/>
            <w:vMerge/>
            <w:tcBorders>
              <w:top w:val="single" w:sz="4" w:space="0" w:color="auto"/>
              <w:bottom w:val="single" w:sz="4" w:space="0" w:color="auto"/>
              <w:right w:val="single" w:sz="4" w:space="0" w:color="auto"/>
            </w:tcBorders>
            <w:vAlign w:val="center"/>
          </w:tcPr>
          <w:p w14:paraId="1EAF2843"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6F805002" w14:textId="0AF15AA9" w:rsidR="1A0F45EA" w:rsidRDefault="1A0F45EA"/>
        </w:tc>
      </w:tr>
      <w:tr w:rsidR="1A0F45EA" w14:paraId="699E57F9" w14:textId="77777777" w:rsidTr="00B104BD">
        <w:trPr>
          <w:trHeight w:val="165"/>
        </w:trPr>
        <w:tc>
          <w:tcPr>
            <w:tcW w:w="6390" w:type="dxa"/>
            <w:gridSpan w:val="2"/>
          </w:tcPr>
          <w:p w14:paraId="507DA0F6" w14:textId="560707DA" w:rsidR="1A0F45EA" w:rsidRPr="00D414D7" w:rsidRDefault="1A0F45EA" w:rsidP="1A0F45EA">
            <w:pPr>
              <w:rPr>
                <w:rFonts w:ascii="Arial" w:hAnsi="Arial" w:cs="Arial"/>
                <w:b/>
                <w:bCs/>
                <w:sz w:val="16"/>
                <w:szCs w:val="16"/>
              </w:rPr>
            </w:pPr>
            <w:r w:rsidRPr="00D414D7">
              <w:rPr>
                <w:rFonts w:ascii="Arial" w:hAnsi="Arial" w:cs="Arial"/>
                <w:b/>
                <w:bCs/>
                <w:sz w:val="16"/>
                <w:szCs w:val="16"/>
              </w:rPr>
              <w:t>Archaeological/ Heritage</w:t>
            </w:r>
          </w:p>
        </w:tc>
        <w:tc>
          <w:tcPr>
            <w:tcW w:w="15180" w:type="dxa"/>
            <w:gridSpan w:val="4"/>
            <w:vMerge/>
            <w:tcBorders>
              <w:top w:val="single" w:sz="4" w:space="0" w:color="auto"/>
              <w:bottom w:val="single" w:sz="4" w:space="0" w:color="auto"/>
              <w:right w:val="single" w:sz="4" w:space="0" w:color="auto"/>
            </w:tcBorders>
            <w:vAlign w:val="center"/>
          </w:tcPr>
          <w:p w14:paraId="7C754F63"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1B24AEA2" w14:textId="1E3D8F92" w:rsidR="1A0F45EA" w:rsidRDefault="1A0F45EA"/>
        </w:tc>
      </w:tr>
      <w:tr w:rsidR="1A0F45EA" w14:paraId="59C4FF8E" w14:textId="77777777" w:rsidTr="00B104BD">
        <w:trPr>
          <w:trHeight w:val="345"/>
        </w:trPr>
        <w:tc>
          <w:tcPr>
            <w:tcW w:w="3434" w:type="dxa"/>
            <w:vMerge w:val="restart"/>
          </w:tcPr>
          <w:p w14:paraId="65BC02DF" w14:textId="1E52BBD6" w:rsidR="1A0F45EA" w:rsidRPr="00D414D7" w:rsidRDefault="1A0F45EA" w:rsidP="1A0F45EA">
            <w:pPr>
              <w:jc w:val="both"/>
              <w:rPr>
                <w:rFonts w:ascii="Arial" w:hAnsi="Arial" w:cs="Arial"/>
                <w:sz w:val="16"/>
                <w:szCs w:val="16"/>
              </w:rPr>
            </w:pPr>
            <w:r w:rsidRPr="00D414D7">
              <w:rPr>
                <w:rFonts w:ascii="Arial" w:hAnsi="Arial" w:cs="Arial"/>
                <w:sz w:val="16"/>
                <w:szCs w:val="16"/>
              </w:rPr>
              <w:t>Issues:</w:t>
            </w:r>
          </w:p>
          <w:p w14:paraId="458ADCF0" w14:textId="3DE0A93D" w:rsidR="1A0F45EA" w:rsidRPr="00D414D7" w:rsidRDefault="1A0F45EA" w:rsidP="00B104BD">
            <w:pPr>
              <w:pStyle w:val="ListParagraph"/>
              <w:numPr>
                <w:ilvl w:val="0"/>
                <w:numId w:val="1"/>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 xml:space="preserve">Traditional </w:t>
            </w:r>
            <w:proofErr w:type="gramStart"/>
            <w:r w:rsidRPr="00D414D7">
              <w:rPr>
                <w:rFonts w:ascii="Arial" w:hAnsi="Arial" w:cs="Arial"/>
                <w:color w:val="808080" w:themeColor="background1" w:themeShade="80"/>
                <w:sz w:val="16"/>
                <w:szCs w:val="16"/>
              </w:rPr>
              <w:t>Land Owners</w:t>
            </w:r>
            <w:proofErr w:type="gramEnd"/>
            <w:r w:rsidRPr="00D414D7">
              <w:rPr>
                <w:rFonts w:ascii="Arial" w:hAnsi="Arial" w:cs="Arial"/>
                <w:color w:val="808080" w:themeColor="background1" w:themeShade="80"/>
                <w:sz w:val="16"/>
                <w:szCs w:val="16"/>
              </w:rPr>
              <w:t xml:space="preserve"> Consulted?  Yes/ No</w:t>
            </w:r>
          </w:p>
          <w:p w14:paraId="60443EDB" w14:textId="5A343292" w:rsidR="1A0F45EA" w:rsidRPr="00D414D7" w:rsidRDefault="1A0F45EA" w:rsidP="00B104BD">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3EEF498B" w14:textId="42E23524" w:rsidR="1A0F45EA" w:rsidRPr="00D414D7" w:rsidRDefault="1A0F45EA" w:rsidP="00B104BD">
            <w:pPr>
              <w:pStyle w:val="ListParagraph"/>
              <w:numPr>
                <w:ilvl w:val="0"/>
                <w:numId w:val="1"/>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Survey or Assessment Conducted? Yes/ No/ Not Required</w:t>
            </w:r>
          </w:p>
          <w:p w14:paraId="6B6DA6D1" w14:textId="21210838" w:rsidR="1A0F45EA" w:rsidRPr="00D414D7" w:rsidRDefault="1A0F45EA" w:rsidP="00B104BD">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70EDE9CD" w14:textId="01C52165" w:rsidR="1A0F45EA" w:rsidRPr="00D414D7" w:rsidRDefault="1A0F45EA" w:rsidP="00B104BD">
            <w:pPr>
              <w:pStyle w:val="ListParagraph"/>
              <w:numPr>
                <w:ilvl w:val="0"/>
                <w:numId w:val="1"/>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Probability of Encountering Archaeological/ Heritage Items During Works:</w:t>
            </w:r>
          </w:p>
          <w:p w14:paraId="663A12C4" w14:textId="54FEA581" w:rsidR="1A0F45EA" w:rsidRPr="00D414D7" w:rsidRDefault="1A0F45EA" w:rsidP="00B104BD">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1F37991F" w14:textId="60451D0C" w:rsidR="1A0F45EA" w:rsidRPr="00D414D7" w:rsidRDefault="1A0F45EA" w:rsidP="00B104BD">
            <w:pPr>
              <w:pStyle w:val="ListParagraph"/>
              <w:numPr>
                <w:ilvl w:val="0"/>
                <w:numId w:val="1"/>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 xml:space="preserve">Types of Archaeological/ Heritage Items </w:t>
            </w:r>
            <w:proofErr w:type="gramStart"/>
            <w:r w:rsidRPr="00D414D7">
              <w:rPr>
                <w:rFonts w:ascii="Arial" w:hAnsi="Arial" w:cs="Arial"/>
                <w:color w:val="808080" w:themeColor="background1" w:themeShade="80"/>
                <w:sz w:val="16"/>
                <w:szCs w:val="16"/>
              </w:rPr>
              <w:t>On</w:t>
            </w:r>
            <w:proofErr w:type="gramEnd"/>
            <w:r w:rsidRPr="00D414D7">
              <w:rPr>
                <w:rFonts w:ascii="Arial" w:hAnsi="Arial" w:cs="Arial"/>
                <w:color w:val="808080" w:themeColor="background1" w:themeShade="80"/>
                <w:sz w:val="16"/>
                <w:szCs w:val="16"/>
              </w:rPr>
              <w:t xml:space="preserve"> Site:</w:t>
            </w:r>
          </w:p>
          <w:p w14:paraId="423D2E01" w14:textId="08D45049" w:rsidR="1A0F45EA" w:rsidRPr="00D414D7" w:rsidRDefault="1A0F45EA" w:rsidP="00B104BD">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2B6CB6AF" w14:textId="46DE55FB" w:rsidR="1A0F45EA" w:rsidRPr="00D414D7" w:rsidRDefault="1A0F45EA" w:rsidP="00B104BD">
            <w:pPr>
              <w:pStyle w:val="ListParagraph"/>
              <w:numPr>
                <w:ilvl w:val="0"/>
                <w:numId w:val="1"/>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 xml:space="preserve">Proximity of Archaeological/ Heritage Items to Works </w:t>
            </w:r>
            <w:proofErr w:type="gramStart"/>
            <w:r w:rsidRPr="00D414D7">
              <w:rPr>
                <w:rFonts w:ascii="Arial" w:hAnsi="Arial" w:cs="Arial"/>
                <w:color w:val="808080" w:themeColor="background1" w:themeShade="80"/>
                <w:sz w:val="16"/>
                <w:szCs w:val="16"/>
              </w:rPr>
              <w:t>On</w:t>
            </w:r>
            <w:proofErr w:type="gramEnd"/>
            <w:r w:rsidRPr="00D414D7">
              <w:rPr>
                <w:rFonts w:ascii="Arial" w:hAnsi="Arial" w:cs="Arial"/>
                <w:color w:val="808080" w:themeColor="background1" w:themeShade="80"/>
                <w:sz w:val="16"/>
                <w:szCs w:val="16"/>
              </w:rPr>
              <w:t xml:space="preserve"> Site:</w:t>
            </w:r>
          </w:p>
          <w:p w14:paraId="49C533FC" w14:textId="4AF4A5EA" w:rsidR="1A0F45EA" w:rsidRPr="00D414D7" w:rsidRDefault="1A0F45EA" w:rsidP="00B104BD">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438160A3" w14:textId="2FCA191A" w:rsidR="1A0F45EA" w:rsidRPr="00D414D7" w:rsidRDefault="1A0F45EA" w:rsidP="00B104BD">
            <w:pPr>
              <w:pStyle w:val="ListParagraph"/>
              <w:numPr>
                <w:ilvl w:val="0"/>
                <w:numId w:val="1"/>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Work Activities Which May Threaten Archaeological/ Heritage Items:</w:t>
            </w:r>
          </w:p>
          <w:p w14:paraId="6C24219B" w14:textId="77B03BC4" w:rsidR="1A0F45EA" w:rsidRPr="00D414D7" w:rsidRDefault="1A0F45EA" w:rsidP="00B104BD">
            <w:pPr>
              <w:ind w:left="342"/>
              <w:jc w:val="both"/>
              <w:rPr>
                <w:rFonts w:ascii="Arial" w:hAnsi="Arial" w:cs="Arial"/>
                <w:sz w:val="16"/>
                <w:szCs w:val="16"/>
              </w:rPr>
            </w:pPr>
            <w:r w:rsidRPr="00D414D7">
              <w:rPr>
                <w:rFonts w:ascii="Arial" w:hAnsi="Arial" w:cs="Arial"/>
                <w:color w:val="808080" w:themeColor="background1" w:themeShade="80"/>
                <w:sz w:val="16"/>
                <w:szCs w:val="16"/>
              </w:rPr>
              <w:t xml:space="preserve"> </w:t>
            </w:r>
          </w:p>
          <w:p w14:paraId="1C375368" w14:textId="10BE7314" w:rsidR="1A0F45EA" w:rsidRPr="00D414D7" w:rsidRDefault="1A0F45EA" w:rsidP="00B104BD">
            <w:pPr>
              <w:pStyle w:val="ListParagraph"/>
              <w:numPr>
                <w:ilvl w:val="0"/>
                <w:numId w:val="1"/>
              </w:numPr>
              <w:ind w:left="342"/>
              <w:rPr>
                <w:rFonts w:ascii="Arial" w:eastAsiaTheme="minorEastAsia" w:hAnsi="Arial" w:cs="Arial"/>
                <w:color w:val="808080" w:themeColor="background1" w:themeShade="80"/>
                <w:sz w:val="16"/>
                <w:szCs w:val="16"/>
              </w:rPr>
            </w:pPr>
            <w:r w:rsidRPr="00D414D7">
              <w:rPr>
                <w:rFonts w:ascii="Arial" w:hAnsi="Arial" w:cs="Arial"/>
                <w:color w:val="808080" w:themeColor="background1" w:themeShade="80"/>
                <w:sz w:val="16"/>
                <w:szCs w:val="16"/>
              </w:rPr>
              <w:t>Potential Impacts on Archaeological/ Heritage Items:</w:t>
            </w:r>
          </w:p>
        </w:tc>
        <w:tc>
          <w:tcPr>
            <w:tcW w:w="2956" w:type="dxa"/>
            <w:vMerge w:val="restart"/>
          </w:tcPr>
          <w:p w14:paraId="2FB1760B" w14:textId="578A6FD1"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Likelihood</w:t>
            </w:r>
          </w:p>
        </w:tc>
        <w:tc>
          <w:tcPr>
            <w:tcW w:w="15180" w:type="dxa"/>
            <w:gridSpan w:val="4"/>
            <w:vMerge/>
            <w:tcBorders>
              <w:top w:val="single" w:sz="4" w:space="0" w:color="auto"/>
              <w:bottom w:val="single" w:sz="4" w:space="0" w:color="auto"/>
              <w:right w:val="single" w:sz="4" w:space="0" w:color="auto"/>
            </w:tcBorders>
            <w:vAlign w:val="center"/>
          </w:tcPr>
          <w:p w14:paraId="3E6492A1"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22E286B3" w14:textId="72F29CF2" w:rsidR="1A0F45EA" w:rsidRDefault="1A0F45EA"/>
        </w:tc>
      </w:tr>
      <w:tr w:rsidR="1A0F45EA" w14:paraId="56D378CD" w14:textId="77777777" w:rsidTr="00B104BD">
        <w:trPr>
          <w:trHeight w:val="165"/>
        </w:trPr>
        <w:tc>
          <w:tcPr>
            <w:tcW w:w="3434" w:type="dxa"/>
            <w:vMerge/>
            <w:vAlign w:val="center"/>
          </w:tcPr>
          <w:p w14:paraId="1F98CB2D" w14:textId="77777777" w:rsidR="00E634DA" w:rsidRPr="00D414D7" w:rsidRDefault="00E634DA">
            <w:pPr>
              <w:rPr>
                <w:rFonts w:ascii="Arial" w:hAnsi="Arial" w:cs="Arial"/>
                <w:sz w:val="16"/>
                <w:szCs w:val="16"/>
              </w:rPr>
            </w:pPr>
          </w:p>
        </w:tc>
        <w:tc>
          <w:tcPr>
            <w:tcW w:w="2956" w:type="dxa"/>
            <w:vMerge/>
            <w:vAlign w:val="center"/>
          </w:tcPr>
          <w:p w14:paraId="2CA37FC9" w14:textId="77777777" w:rsidR="00E634DA" w:rsidRPr="00D414D7" w:rsidRDefault="00E634DA">
            <w:pPr>
              <w:rPr>
                <w:rFonts w:ascii="Arial" w:hAnsi="Arial" w:cs="Arial"/>
                <w:sz w:val="16"/>
                <w:szCs w:val="16"/>
              </w:rPr>
            </w:pPr>
          </w:p>
        </w:tc>
        <w:tc>
          <w:tcPr>
            <w:tcW w:w="15180" w:type="dxa"/>
            <w:gridSpan w:val="4"/>
            <w:vMerge/>
            <w:tcBorders>
              <w:top w:val="single" w:sz="4" w:space="0" w:color="auto"/>
              <w:bottom w:val="single" w:sz="4" w:space="0" w:color="auto"/>
              <w:right w:val="single" w:sz="4" w:space="0" w:color="auto"/>
            </w:tcBorders>
            <w:vAlign w:val="center"/>
          </w:tcPr>
          <w:p w14:paraId="3F94BEE0"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1EF93FAB" w14:textId="6ABAAF3E" w:rsidR="1A0F45EA" w:rsidRDefault="1A0F45EA"/>
        </w:tc>
      </w:tr>
      <w:tr w:rsidR="1A0F45EA" w14:paraId="60E5FBE0" w14:textId="77777777" w:rsidTr="00B104BD">
        <w:trPr>
          <w:trHeight w:val="75"/>
        </w:trPr>
        <w:tc>
          <w:tcPr>
            <w:tcW w:w="3434" w:type="dxa"/>
            <w:vMerge/>
            <w:vAlign w:val="center"/>
          </w:tcPr>
          <w:p w14:paraId="33B6CC79" w14:textId="77777777" w:rsidR="00E634DA" w:rsidRPr="00D414D7" w:rsidRDefault="00E634DA">
            <w:pPr>
              <w:rPr>
                <w:rFonts w:ascii="Arial" w:hAnsi="Arial" w:cs="Arial"/>
                <w:sz w:val="16"/>
                <w:szCs w:val="16"/>
              </w:rPr>
            </w:pPr>
          </w:p>
        </w:tc>
        <w:tc>
          <w:tcPr>
            <w:tcW w:w="2956" w:type="dxa"/>
            <w:vMerge/>
            <w:vAlign w:val="center"/>
          </w:tcPr>
          <w:p w14:paraId="4BF56B04" w14:textId="77777777" w:rsidR="00E634DA" w:rsidRPr="00D414D7" w:rsidRDefault="00E634DA">
            <w:pPr>
              <w:rPr>
                <w:rFonts w:ascii="Arial" w:hAnsi="Arial" w:cs="Arial"/>
                <w:sz w:val="16"/>
                <w:szCs w:val="16"/>
              </w:rPr>
            </w:pPr>
          </w:p>
        </w:tc>
        <w:tc>
          <w:tcPr>
            <w:tcW w:w="6390" w:type="dxa"/>
            <w:gridSpan w:val="2"/>
            <w:tcBorders>
              <w:top w:val="single" w:sz="4" w:space="0" w:color="auto"/>
              <w:bottom w:val="single" w:sz="4" w:space="0" w:color="auto"/>
            </w:tcBorders>
          </w:tcPr>
          <w:p w14:paraId="77D6C81B" w14:textId="221A17AD" w:rsidR="1A0F45EA" w:rsidRPr="006C6CF4" w:rsidRDefault="1A0F45EA" w:rsidP="1A0F45EA">
            <w:pPr>
              <w:pStyle w:val="Heading5"/>
              <w:jc w:val="left"/>
              <w:rPr>
                <w:rFonts w:ascii="Arial" w:hAnsi="Arial" w:cs="Arial"/>
                <w:sz w:val="21"/>
                <w:szCs w:val="21"/>
              </w:rPr>
            </w:pPr>
            <w:r w:rsidRPr="006C6CF4">
              <w:rPr>
                <w:rFonts w:ascii="Arial" w:hAnsi="Arial" w:cs="Arial"/>
                <w:b w:val="0"/>
                <w:sz w:val="21"/>
                <w:szCs w:val="21"/>
              </w:rPr>
              <w:t xml:space="preserve"> </w:t>
            </w:r>
            <w:r w:rsidRPr="006C6CF4">
              <w:rPr>
                <w:rFonts w:ascii="Arial" w:hAnsi="Arial" w:cs="Arial"/>
                <w:sz w:val="21"/>
                <w:szCs w:val="21"/>
              </w:rPr>
              <w:t xml:space="preserve">Haulage Routes                       </w:t>
            </w:r>
          </w:p>
        </w:tc>
        <w:tc>
          <w:tcPr>
            <w:tcW w:w="8790" w:type="dxa"/>
            <w:gridSpan w:val="2"/>
            <w:tcBorders>
              <w:top w:val="single" w:sz="4" w:space="0" w:color="auto"/>
              <w:bottom w:val="single" w:sz="4" w:space="0" w:color="auto"/>
              <w:right w:val="single" w:sz="4" w:space="0" w:color="auto"/>
            </w:tcBorders>
          </w:tcPr>
          <w:p w14:paraId="2EF7846A" w14:textId="1D1EB442" w:rsidR="1A0F45EA" w:rsidRPr="006C6CF4" w:rsidRDefault="1A0F45EA" w:rsidP="1A0F45EA">
            <w:pPr>
              <w:pStyle w:val="Heading5"/>
              <w:jc w:val="left"/>
              <w:rPr>
                <w:rFonts w:ascii="Arial" w:eastAsia="Wingdings" w:hAnsi="Arial" w:cs="Arial"/>
                <w:b w:val="0"/>
                <w:sz w:val="21"/>
                <w:szCs w:val="21"/>
              </w:rPr>
            </w:pPr>
          </w:p>
        </w:tc>
        <w:tc>
          <w:tcPr>
            <w:tcW w:w="795" w:type="dxa"/>
            <w:tcBorders>
              <w:top w:val="nil"/>
              <w:left w:val="single" w:sz="4" w:space="0" w:color="auto"/>
              <w:bottom w:val="nil"/>
              <w:right w:val="nil"/>
            </w:tcBorders>
            <w:vAlign w:val="center"/>
          </w:tcPr>
          <w:p w14:paraId="247D8925" w14:textId="1C2238CD" w:rsidR="1A0F45EA" w:rsidRDefault="1A0F45EA"/>
        </w:tc>
      </w:tr>
      <w:tr w:rsidR="1A0F45EA" w14:paraId="726C7088" w14:textId="77777777" w:rsidTr="00B104BD">
        <w:trPr>
          <w:trHeight w:val="165"/>
        </w:trPr>
        <w:tc>
          <w:tcPr>
            <w:tcW w:w="3434" w:type="dxa"/>
            <w:vMerge/>
            <w:vAlign w:val="center"/>
          </w:tcPr>
          <w:p w14:paraId="64DEC565" w14:textId="77777777" w:rsidR="00E634DA" w:rsidRPr="00D414D7" w:rsidRDefault="00E634DA">
            <w:pPr>
              <w:rPr>
                <w:rFonts w:ascii="Arial" w:hAnsi="Arial" w:cs="Arial"/>
                <w:sz w:val="16"/>
                <w:szCs w:val="16"/>
              </w:rPr>
            </w:pPr>
          </w:p>
        </w:tc>
        <w:tc>
          <w:tcPr>
            <w:tcW w:w="2956" w:type="dxa"/>
            <w:vMerge w:val="restart"/>
          </w:tcPr>
          <w:p w14:paraId="0335C3AA" w14:textId="24E64D44"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Consequence</w:t>
            </w:r>
          </w:p>
        </w:tc>
        <w:tc>
          <w:tcPr>
            <w:tcW w:w="3195" w:type="dxa"/>
            <w:vMerge w:val="restart"/>
            <w:tcBorders>
              <w:top w:val="single" w:sz="4" w:space="0" w:color="auto"/>
              <w:bottom w:val="single" w:sz="4" w:space="0" w:color="auto"/>
            </w:tcBorders>
          </w:tcPr>
          <w:p w14:paraId="5AE5284D" w14:textId="31BA0127" w:rsidR="1A0F45EA" w:rsidRPr="006C6CF4" w:rsidRDefault="1A0F45EA" w:rsidP="1A0F45EA">
            <w:pPr>
              <w:jc w:val="both"/>
              <w:rPr>
                <w:rFonts w:ascii="Arial" w:hAnsi="Arial" w:cs="Arial"/>
                <w:sz w:val="21"/>
                <w:szCs w:val="21"/>
              </w:rPr>
            </w:pPr>
            <w:r w:rsidRPr="006C6CF4">
              <w:rPr>
                <w:rFonts w:ascii="Arial" w:hAnsi="Arial" w:cs="Arial"/>
                <w:sz w:val="21"/>
                <w:szCs w:val="21"/>
              </w:rPr>
              <w:t xml:space="preserve">Issues: </w:t>
            </w:r>
          </w:p>
          <w:p w14:paraId="03EAD56C" w14:textId="22590033" w:rsidR="1A0F45EA" w:rsidRPr="006C6CF4" w:rsidRDefault="1A0F45EA">
            <w:pPr>
              <w:pStyle w:val="ListParagraph"/>
              <w:numPr>
                <w:ilvl w:val="0"/>
                <w:numId w:val="11"/>
              </w:numPr>
              <w:rPr>
                <w:rFonts w:ascii="Arial" w:eastAsiaTheme="minorEastAsia" w:hAnsi="Arial" w:cs="Arial"/>
                <w:color w:val="808080" w:themeColor="background1" w:themeShade="80"/>
                <w:sz w:val="21"/>
                <w:szCs w:val="21"/>
              </w:rPr>
            </w:pPr>
            <w:r w:rsidRPr="006C6CF4">
              <w:rPr>
                <w:rFonts w:ascii="Arial" w:hAnsi="Arial" w:cs="Arial"/>
                <w:color w:val="808080" w:themeColor="background1" w:themeShade="80"/>
                <w:sz w:val="21"/>
                <w:szCs w:val="21"/>
              </w:rPr>
              <w:t xml:space="preserve">Site specific </w:t>
            </w:r>
          </w:p>
          <w:p w14:paraId="7C20E0B9" w14:textId="420C2E36" w:rsidR="1A0F45EA" w:rsidRPr="006C6CF4" w:rsidRDefault="1A0F45EA" w:rsidP="1A0F45EA">
            <w:pPr>
              <w:jc w:val="both"/>
              <w:rPr>
                <w:rFonts w:ascii="Arial" w:hAnsi="Arial" w:cs="Arial"/>
                <w:sz w:val="21"/>
                <w:szCs w:val="21"/>
              </w:rPr>
            </w:pPr>
            <w:r w:rsidRPr="006C6CF4">
              <w:rPr>
                <w:rFonts w:ascii="Arial" w:hAnsi="Arial" w:cs="Arial"/>
                <w:sz w:val="21"/>
                <w:szCs w:val="21"/>
              </w:rPr>
              <w:t xml:space="preserve"> </w:t>
            </w:r>
          </w:p>
          <w:p w14:paraId="3A43AD20" w14:textId="067D2034" w:rsidR="1A0F45EA" w:rsidRPr="006C6CF4" w:rsidRDefault="1A0F45EA" w:rsidP="1A0F45EA">
            <w:pPr>
              <w:pStyle w:val="Heading5"/>
              <w:rPr>
                <w:rFonts w:ascii="Arial" w:hAnsi="Arial" w:cs="Arial"/>
                <w:sz w:val="21"/>
                <w:szCs w:val="21"/>
              </w:rPr>
            </w:pPr>
            <w:r w:rsidRPr="006C6CF4">
              <w:rPr>
                <w:rFonts w:ascii="Arial" w:hAnsi="Arial" w:cs="Arial"/>
                <w:b w:val="0"/>
                <w:sz w:val="21"/>
                <w:szCs w:val="21"/>
              </w:rPr>
              <w:t xml:space="preserve"> </w:t>
            </w:r>
          </w:p>
        </w:tc>
        <w:tc>
          <w:tcPr>
            <w:tcW w:w="3195" w:type="dxa"/>
            <w:vMerge w:val="restart"/>
            <w:tcBorders>
              <w:top w:val="single" w:sz="4" w:space="0" w:color="auto"/>
              <w:bottom w:val="single" w:sz="4" w:space="0" w:color="auto"/>
            </w:tcBorders>
          </w:tcPr>
          <w:p w14:paraId="50FAF879" w14:textId="2174554D" w:rsidR="1A0F45EA" w:rsidRPr="006C6CF4" w:rsidRDefault="1A0F45EA" w:rsidP="1A0F45EA">
            <w:pPr>
              <w:pStyle w:val="Heading5"/>
              <w:rPr>
                <w:rFonts w:ascii="Arial" w:hAnsi="Arial" w:cs="Arial"/>
                <w:sz w:val="21"/>
                <w:szCs w:val="21"/>
              </w:rPr>
            </w:pPr>
            <w:r w:rsidRPr="006C6CF4">
              <w:rPr>
                <w:rFonts w:ascii="Arial" w:hAnsi="Arial" w:cs="Arial"/>
                <w:b w:val="0"/>
                <w:sz w:val="21"/>
                <w:szCs w:val="21"/>
                <w:u w:val="single"/>
              </w:rPr>
              <w:t>Likelihood</w:t>
            </w:r>
          </w:p>
        </w:tc>
        <w:tc>
          <w:tcPr>
            <w:tcW w:w="3195" w:type="dxa"/>
            <w:vMerge w:val="restart"/>
            <w:tcBorders>
              <w:top w:val="single" w:sz="4" w:space="0" w:color="auto"/>
              <w:bottom w:val="single" w:sz="4" w:space="0" w:color="auto"/>
            </w:tcBorders>
          </w:tcPr>
          <w:p w14:paraId="305EC759" w14:textId="29EEFFFE" w:rsidR="1A0F45EA" w:rsidRPr="006C6CF4" w:rsidRDefault="1A0F45EA" w:rsidP="1A0F45EA">
            <w:pPr>
              <w:jc w:val="both"/>
              <w:rPr>
                <w:rFonts w:ascii="Arial" w:hAnsi="Arial" w:cs="Arial"/>
                <w:sz w:val="21"/>
                <w:szCs w:val="21"/>
              </w:rPr>
            </w:pPr>
            <w:r w:rsidRPr="006C6CF4">
              <w:rPr>
                <w:rFonts w:ascii="Arial" w:hAnsi="Arial" w:cs="Arial"/>
                <w:sz w:val="21"/>
                <w:szCs w:val="21"/>
              </w:rPr>
              <w:t>Issues:</w:t>
            </w:r>
          </w:p>
          <w:p w14:paraId="1AEBEECA" w14:textId="2226E9B9" w:rsidR="1A0F45EA" w:rsidRPr="006C6CF4" w:rsidRDefault="1A0F45EA" w:rsidP="1A0F45EA">
            <w:pPr>
              <w:jc w:val="both"/>
              <w:rPr>
                <w:rFonts w:ascii="Arial" w:hAnsi="Arial" w:cs="Arial"/>
                <w:sz w:val="21"/>
                <w:szCs w:val="21"/>
              </w:rPr>
            </w:pPr>
            <w:r w:rsidRPr="006C6CF4">
              <w:rPr>
                <w:rFonts w:ascii="Arial" w:hAnsi="Arial" w:cs="Arial"/>
                <w:b/>
                <w:bCs/>
                <w:sz w:val="21"/>
                <w:szCs w:val="21"/>
              </w:rPr>
              <w:t xml:space="preserve"> </w:t>
            </w:r>
          </w:p>
        </w:tc>
        <w:tc>
          <w:tcPr>
            <w:tcW w:w="5595" w:type="dxa"/>
            <w:vMerge w:val="restart"/>
            <w:tcBorders>
              <w:top w:val="single" w:sz="4" w:space="0" w:color="auto"/>
              <w:bottom w:val="single" w:sz="4" w:space="0" w:color="auto"/>
              <w:right w:val="single" w:sz="4" w:space="0" w:color="auto"/>
            </w:tcBorders>
          </w:tcPr>
          <w:p w14:paraId="6FE34B12" w14:textId="72B7D03C" w:rsidR="1A0F45EA" w:rsidRPr="006C6CF4" w:rsidRDefault="1A0F45EA" w:rsidP="1A0F45EA">
            <w:pPr>
              <w:pStyle w:val="Heading5"/>
              <w:rPr>
                <w:rFonts w:ascii="Arial" w:hAnsi="Arial" w:cs="Arial"/>
                <w:sz w:val="21"/>
                <w:szCs w:val="21"/>
              </w:rPr>
            </w:pPr>
            <w:r w:rsidRPr="006C6CF4">
              <w:rPr>
                <w:rFonts w:ascii="Arial" w:hAnsi="Arial" w:cs="Arial"/>
                <w:b w:val="0"/>
                <w:sz w:val="21"/>
                <w:szCs w:val="21"/>
                <w:u w:val="single"/>
              </w:rPr>
              <w:t>Likelihood</w:t>
            </w:r>
          </w:p>
        </w:tc>
        <w:tc>
          <w:tcPr>
            <w:tcW w:w="795" w:type="dxa"/>
            <w:tcBorders>
              <w:top w:val="nil"/>
              <w:left w:val="single" w:sz="4" w:space="0" w:color="auto"/>
              <w:bottom w:val="nil"/>
              <w:right w:val="nil"/>
            </w:tcBorders>
            <w:vAlign w:val="center"/>
          </w:tcPr>
          <w:p w14:paraId="53CAAD55" w14:textId="42B76369" w:rsidR="1A0F45EA" w:rsidRDefault="1A0F45EA"/>
        </w:tc>
      </w:tr>
      <w:tr w:rsidR="1A0F45EA" w14:paraId="311A9C47" w14:textId="77777777" w:rsidTr="00B104BD">
        <w:trPr>
          <w:trHeight w:val="330"/>
        </w:trPr>
        <w:tc>
          <w:tcPr>
            <w:tcW w:w="3434" w:type="dxa"/>
            <w:vMerge/>
            <w:vAlign w:val="center"/>
          </w:tcPr>
          <w:p w14:paraId="4CD945F7" w14:textId="77777777" w:rsidR="00E634DA" w:rsidRPr="00D414D7" w:rsidRDefault="00E634DA">
            <w:pPr>
              <w:rPr>
                <w:rFonts w:ascii="Arial" w:hAnsi="Arial" w:cs="Arial"/>
                <w:sz w:val="16"/>
                <w:szCs w:val="16"/>
              </w:rPr>
            </w:pPr>
          </w:p>
        </w:tc>
        <w:tc>
          <w:tcPr>
            <w:tcW w:w="2956" w:type="dxa"/>
            <w:vMerge/>
            <w:vAlign w:val="center"/>
          </w:tcPr>
          <w:p w14:paraId="2F24EF7D" w14:textId="77777777" w:rsidR="00E634DA" w:rsidRPr="00D414D7" w:rsidRDefault="00E634DA">
            <w:pPr>
              <w:rPr>
                <w:rFonts w:ascii="Arial" w:hAnsi="Arial" w:cs="Arial"/>
                <w:sz w:val="16"/>
                <w:szCs w:val="16"/>
              </w:rPr>
            </w:pPr>
          </w:p>
        </w:tc>
        <w:tc>
          <w:tcPr>
            <w:tcW w:w="3195" w:type="dxa"/>
            <w:vMerge/>
            <w:tcBorders>
              <w:top w:val="single" w:sz="4" w:space="0" w:color="auto"/>
              <w:bottom w:val="single" w:sz="4" w:space="0" w:color="auto"/>
            </w:tcBorders>
            <w:vAlign w:val="center"/>
          </w:tcPr>
          <w:p w14:paraId="5E5E3AD6" w14:textId="77777777" w:rsidR="00E634DA" w:rsidRPr="006C6CF4" w:rsidRDefault="00E634DA">
            <w:pPr>
              <w:rPr>
                <w:rFonts w:ascii="Arial" w:hAnsi="Arial" w:cs="Arial"/>
                <w:sz w:val="21"/>
                <w:szCs w:val="21"/>
              </w:rPr>
            </w:pPr>
          </w:p>
        </w:tc>
        <w:tc>
          <w:tcPr>
            <w:tcW w:w="3195" w:type="dxa"/>
            <w:vMerge/>
            <w:tcBorders>
              <w:top w:val="single" w:sz="4" w:space="0" w:color="auto"/>
              <w:bottom w:val="single" w:sz="4" w:space="0" w:color="auto"/>
            </w:tcBorders>
            <w:vAlign w:val="center"/>
          </w:tcPr>
          <w:p w14:paraId="283A39D0" w14:textId="77777777" w:rsidR="00E634DA" w:rsidRPr="006C6CF4" w:rsidRDefault="00E634DA">
            <w:pPr>
              <w:rPr>
                <w:rFonts w:ascii="Arial" w:hAnsi="Arial" w:cs="Arial"/>
                <w:sz w:val="21"/>
                <w:szCs w:val="21"/>
              </w:rPr>
            </w:pPr>
          </w:p>
        </w:tc>
        <w:tc>
          <w:tcPr>
            <w:tcW w:w="3195" w:type="dxa"/>
            <w:vMerge/>
            <w:tcBorders>
              <w:top w:val="single" w:sz="4" w:space="0" w:color="auto"/>
              <w:bottom w:val="single" w:sz="4" w:space="0" w:color="auto"/>
            </w:tcBorders>
            <w:vAlign w:val="center"/>
          </w:tcPr>
          <w:p w14:paraId="44A442BC" w14:textId="77777777" w:rsidR="00E634DA" w:rsidRPr="006C6CF4" w:rsidRDefault="00E634DA">
            <w:pPr>
              <w:rPr>
                <w:rFonts w:ascii="Arial" w:hAnsi="Arial" w:cs="Arial"/>
                <w:sz w:val="21"/>
                <w:szCs w:val="21"/>
              </w:rPr>
            </w:pPr>
          </w:p>
        </w:tc>
        <w:tc>
          <w:tcPr>
            <w:tcW w:w="5595" w:type="dxa"/>
            <w:vMerge/>
            <w:tcBorders>
              <w:top w:val="single" w:sz="4" w:space="0" w:color="auto"/>
              <w:bottom w:val="single" w:sz="4" w:space="0" w:color="auto"/>
              <w:right w:val="single" w:sz="4" w:space="0" w:color="auto"/>
            </w:tcBorders>
            <w:vAlign w:val="center"/>
          </w:tcPr>
          <w:p w14:paraId="0C552E0F"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16AD4580" w14:textId="6A792B17" w:rsidR="1A0F45EA" w:rsidRDefault="1A0F45EA"/>
        </w:tc>
      </w:tr>
      <w:tr w:rsidR="1A0F45EA" w14:paraId="45AEF60E" w14:textId="77777777" w:rsidTr="00B104BD">
        <w:trPr>
          <w:trHeight w:val="165"/>
        </w:trPr>
        <w:tc>
          <w:tcPr>
            <w:tcW w:w="3434" w:type="dxa"/>
            <w:vMerge/>
            <w:vAlign w:val="center"/>
          </w:tcPr>
          <w:p w14:paraId="424CB73B" w14:textId="77777777" w:rsidR="00E634DA" w:rsidRPr="00D414D7" w:rsidRDefault="00E634DA">
            <w:pPr>
              <w:rPr>
                <w:rFonts w:ascii="Arial" w:hAnsi="Arial" w:cs="Arial"/>
                <w:sz w:val="16"/>
                <w:szCs w:val="16"/>
              </w:rPr>
            </w:pPr>
          </w:p>
        </w:tc>
        <w:tc>
          <w:tcPr>
            <w:tcW w:w="2956" w:type="dxa"/>
            <w:vMerge/>
            <w:vAlign w:val="center"/>
          </w:tcPr>
          <w:p w14:paraId="10E1CA06" w14:textId="77777777" w:rsidR="00E634DA" w:rsidRPr="00D414D7" w:rsidRDefault="00E634DA">
            <w:pPr>
              <w:rPr>
                <w:rFonts w:ascii="Arial" w:hAnsi="Arial" w:cs="Arial"/>
                <w:sz w:val="16"/>
                <w:szCs w:val="16"/>
              </w:rPr>
            </w:pPr>
          </w:p>
        </w:tc>
        <w:tc>
          <w:tcPr>
            <w:tcW w:w="3195" w:type="dxa"/>
            <w:vMerge/>
            <w:tcBorders>
              <w:top w:val="single" w:sz="4" w:space="0" w:color="auto"/>
              <w:bottom w:val="single" w:sz="4" w:space="0" w:color="auto"/>
            </w:tcBorders>
            <w:vAlign w:val="center"/>
          </w:tcPr>
          <w:p w14:paraId="5DBAD36C" w14:textId="77777777" w:rsidR="00E634DA" w:rsidRPr="006C6CF4" w:rsidRDefault="00E634DA">
            <w:pPr>
              <w:rPr>
                <w:rFonts w:ascii="Arial" w:hAnsi="Arial" w:cs="Arial"/>
                <w:sz w:val="21"/>
                <w:szCs w:val="21"/>
              </w:rPr>
            </w:pPr>
          </w:p>
        </w:tc>
        <w:tc>
          <w:tcPr>
            <w:tcW w:w="3195" w:type="dxa"/>
            <w:vMerge w:val="restart"/>
            <w:tcBorders>
              <w:top w:val="single" w:sz="4" w:space="0" w:color="auto"/>
              <w:bottom w:val="single" w:sz="4" w:space="0" w:color="auto"/>
            </w:tcBorders>
          </w:tcPr>
          <w:p w14:paraId="5D63C488" w14:textId="3E5C52D2" w:rsidR="1A0F45EA" w:rsidRPr="006C6CF4" w:rsidRDefault="1A0F45EA" w:rsidP="1A0F45EA">
            <w:pPr>
              <w:pStyle w:val="Heading5"/>
              <w:rPr>
                <w:rFonts w:ascii="Arial" w:hAnsi="Arial" w:cs="Arial"/>
                <w:sz w:val="21"/>
                <w:szCs w:val="21"/>
              </w:rPr>
            </w:pPr>
            <w:r w:rsidRPr="006C6CF4">
              <w:rPr>
                <w:rFonts w:ascii="Arial" w:hAnsi="Arial" w:cs="Arial"/>
                <w:b w:val="0"/>
                <w:sz w:val="21"/>
                <w:szCs w:val="21"/>
                <w:u w:val="single"/>
              </w:rPr>
              <w:t>Consequence</w:t>
            </w:r>
          </w:p>
        </w:tc>
        <w:tc>
          <w:tcPr>
            <w:tcW w:w="3195" w:type="dxa"/>
            <w:vMerge/>
            <w:tcBorders>
              <w:top w:val="single" w:sz="4" w:space="0" w:color="auto"/>
              <w:bottom w:val="single" w:sz="4" w:space="0" w:color="auto"/>
            </w:tcBorders>
            <w:vAlign w:val="center"/>
          </w:tcPr>
          <w:p w14:paraId="107839DE" w14:textId="77777777" w:rsidR="00E634DA" w:rsidRPr="006C6CF4" w:rsidRDefault="00E634DA">
            <w:pPr>
              <w:rPr>
                <w:rFonts w:ascii="Arial" w:hAnsi="Arial" w:cs="Arial"/>
                <w:sz w:val="21"/>
                <w:szCs w:val="21"/>
              </w:rPr>
            </w:pPr>
          </w:p>
        </w:tc>
        <w:tc>
          <w:tcPr>
            <w:tcW w:w="5595" w:type="dxa"/>
            <w:vMerge w:val="restart"/>
            <w:tcBorders>
              <w:top w:val="single" w:sz="4" w:space="0" w:color="auto"/>
              <w:bottom w:val="single" w:sz="4" w:space="0" w:color="auto"/>
              <w:right w:val="single" w:sz="4" w:space="0" w:color="auto"/>
            </w:tcBorders>
          </w:tcPr>
          <w:p w14:paraId="20262465" w14:textId="269937C9" w:rsidR="1A0F45EA" w:rsidRPr="006C6CF4" w:rsidRDefault="1A0F45EA" w:rsidP="1A0F45EA">
            <w:pPr>
              <w:pStyle w:val="Heading5"/>
              <w:rPr>
                <w:rFonts w:ascii="Arial" w:hAnsi="Arial" w:cs="Arial"/>
                <w:sz w:val="21"/>
                <w:szCs w:val="21"/>
              </w:rPr>
            </w:pPr>
            <w:r w:rsidRPr="006C6CF4">
              <w:rPr>
                <w:rFonts w:ascii="Arial" w:hAnsi="Arial" w:cs="Arial"/>
                <w:b w:val="0"/>
                <w:sz w:val="21"/>
                <w:szCs w:val="21"/>
                <w:u w:val="single"/>
              </w:rPr>
              <w:t>Consequence</w:t>
            </w:r>
          </w:p>
        </w:tc>
        <w:tc>
          <w:tcPr>
            <w:tcW w:w="795" w:type="dxa"/>
            <w:tcBorders>
              <w:top w:val="nil"/>
              <w:left w:val="single" w:sz="4" w:space="0" w:color="auto"/>
              <w:bottom w:val="nil"/>
              <w:right w:val="nil"/>
            </w:tcBorders>
            <w:vAlign w:val="center"/>
          </w:tcPr>
          <w:p w14:paraId="3B6072B6" w14:textId="4F781E03" w:rsidR="1A0F45EA" w:rsidRDefault="1A0F45EA"/>
        </w:tc>
      </w:tr>
      <w:tr w:rsidR="1A0F45EA" w14:paraId="30AC0B88" w14:textId="77777777" w:rsidTr="00B104BD">
        <w:trPr>
          <w:trHeight w:val="180"/>
        </w:trPr>
        <w:tc>
          <w:tcPr>
            <w:tcW w:w="3434" w:type="dxa"/>
            <w:vMerge/>
            <w:vAlign w:val="center"/>
          </w:tcPr>
          <w:p w14:paraId="0A96F343" w14:textId="77777777" w:rsidR="00E634DA" w:rsidRPr="00D414D7" w:rsidRDefault="00E634DA">
            <w:pPr>
              <w:rPr>
                <w:rFonts w:ascii="Arial" w:hAnsi="Arial" w:cs="Arial"/>
                <w:sz w:val="16"/>
                <w:szCs w:val="16"/>
              </w:rPr>
            </w:pPr>
          </w:p>
        </w:tc>
        <w:tc>
          <w:tcPr>
            <w:tcW w:w="2956" w:type="dxa"/>
            <w:vMerge w:val="restart"/>
          </w:tcPr>
          <w:p w14:paraId="3D3C1039" w14:textId="223373CC" w:rsidR="1A0F45EA" w:rsidRPr="00D414D7" w:rsidRDefault="1A0F45EA" w:rsidP="1A0F45EA">
            <w:pPr>
              <w:jc w:val="center"/>
              <w:rPr>
                <w:rFonts w:ascii="Arial" w:hAnsi="Arial" w:cs="Arial"/>
                <w:sz w:val="16"/>
                <w:szCs w:val="16"/>
              </w:rPr>
            </w:pPr>
            <w:r w:rsidRPr="00D414D7">
              <w:rPr>
                <w:rFonts w:ascii="Arial" w:hAnsi="Arial" w:cs="Arial"/>
                <w:sz w:val="16"/>
                <w:szCs w:val="16"/>
                <w:u w:val="single"/>
              </w:rPr>
              <w:t>overall Risk</w:t>
            </w:r>
          </w:p>
        </w:tc>
        <w:tc>
          <w:tcPr>
            <w:tcW w:w="3195" w:type="dxa"/>
            <w:vMerge/>
            <w:tcBorders>
              <w:top w:val="single" w:sz="4" w:space="0" w:color="auto"/>
              <w:bottom w:val="single" w:sz="4" w:space="0" w:color="auto"/>
            </w:tcBorders>
            <w:vAlign w:val="center"/>
          </w:tcPr>
          <w:p w14:paraId="3CE09083" w14:textId="77777777" w:rsidR="00E634DA" w:rsidRPr="006C6CF4" w:rsidRDefault="00E634DA">
            <w:pPr>
              <w:rPr>
                <w:rFonts w:ascii="Arial" w:hAnsi="Arial" w:cs="Arial"/>
                <w:sz w:val="21"/>
                <w:szCs w:val="21"/>
              </w:rPr>
            </w:pPr>
          </w:p>
        </w:tc>
        <w:tc>
          <w:tcPr>
            <w:tcW w:w="3195" w:type="dxa"/>
            <w:vMerge/>
            <w:tcBorders>
              <w:top w:val="single" w:sz="4" w:space="0" w:color="auto"/>
              <w:bottom w:val="single" w:sz="4" w:space="0" w:color="auto"/>
            </w:tcBorders>
            <w:vAlign w:val="center"/>
          </w:tcPr>
          <w:p w14:paraId="69F3879B" w14:textId="77777777" w:rsidR="00E634DA" w:rsidRPr="006C6CF4" w:rsidRDefault="00E634DA">
            <w:pPr>
              <w:rPr>
                <w:rFonts w:ascii="Arial" w:hAnsi="Arial" w:cs="Arial"/>
                <w:sz w:val="21"/>
                <w:szCs w:val="21"/>
              </w:rPr>
            </w:pPr>
          </w:p>
        </w:tc>
        <w:tc>
          <w:tcPr>
            <w:tcW w:w="3195" w:type="dxa"/>
            <w:vMerge/>
            <w:tcBorders>
              <w:top w:val="single" w:sz="4" w:space="0" w:color="auto"/>
              <w:bottom w:val="single" w:sz="4" w:space="0" w:color="auto"/>
            </w:tcBorders>
            <w:vAlign w:val="center"/>
          </w:tcPr>
          <w:p w14:paraId="72A7067C" w14:textId="77777777" w:rsidR="00E634DA" w:rsidRPr="006C6CF4" w:rsidRDefault="00E634DA">
            <w:pPr>
              <w:rPr>
                <w:rFonts w:ascii="Arial" w:hAnsi="Arial" w:cs="Arial"/>
                <w:sz w:val="21"/>
                <w:szCs w:val="21"/>
              </w:rPr>
            </w:pPr>
          </w:p>
        </w:tc>
        <w:tc>
          <w:tcPr>
            <w:tcW w:w="5595" w:type="dxa"/>
            <w:vMerge/>
            <w:tcBorders>
              <w:top w:val="single" w:sz="4" w:space="0" w:color="auto"/>
              <w:bottom w:val="single" w:sz="4" w:space="0" w:color="auto"/>
              <w:right w:val="single" w:sz="4" w:space="0" w:color="auto"/>
            </w:tcBorders>
            <w:vAlign w:val="center"/>
          </w:tcPr>
          <w:p w14:paraId="636D75AC" w14:textId="77777777" w:rsidR="00E634DA" w:rsidRPr="006C6CF4" w:rsidRDefault="00E634DA">
            <w:pPr>
              <w:rPr>
                <w:rFonts w:ascii="Arial" w:hAnsi="Arial" w:cs="Arial"/>
                <w:sz w:val="21"/>
                <w:szCs w:val="21"/>
              </w:rPr>
            </w:pPr>
          </w:p>
        </w:tc>
        <w:tc>
          <w:tcPr>
            <w:tcW w:w="795" w:type="dxa"/>
            <w:tcBorders>
              <w:top w:val="nil"/>
              <w:left w:val="single" w:sz="4" w:space="0" w:color="auto"/>
              <w:bottom w:val="nil"/>
              <w:right w:val="nil"/>
            </w:tcBorders>
            <w:vAlign w:val="center"/>
          </w:tcPr>
          <w:p w14:paraId="4D1D057B" w14:textId="716D6376" w:rsidR="1A0F45EA" w:rsidRDefault="1A0F45EA"/>
        </w:tc>
      </w:tr>
      <w:tr w:rsidR="1A0F45EA" w14:paraId="2E9E64B7" w14:textId="77777777" w:rsidTr="00B104BD">
        <w:trPr>
          <w:trHeight w:val="420"/>
        </w:trPr>
        <w:tc>
          <w:tcPr>
            <w:tcW w:w="3434" w:type="dxa"/>
            <w:vMerge/>
            <w:vAlign w:val="center"/>
          </w:tcPr>
          <w:p w14:paraId="6ACFF2E4" w14:textId="77777777" w:rsidR="00E634DA" w:rsidRPr="006C6CF4" w:rsidRDefault="00E634DA">
            <w:pPr>
              <w:rPr>
                <w:rFonts w:ascii="Arial" w:hAnsi="Arial" w:cs="Arial"/>
                <w:sz w:val="15"/>
                <w:szCs w:val="15"/>
              </w:rPr>
            </w:pPr>
          </w:p>
        </w:tc>
        <w:tc>
          <w:tcPr>
            <w:tcW w:w="2956" w:type="dxa"/>
            <w:vMerge/>
            <w:vAlign w:val="center"/>
          </w:tcPr>
          <w:p w14:paraId="7E0EA3D6" w14:textId="77777777" w:rsidR="00E634DA" w:rsidRPr="006C6CF4" w:rsidRDefault="00E634DA">
            <w:pPr>
              <w:rPr>
                <w:rFonts w:ascii="Arial" w:hAnsi="Arial" w:cs="Arial"/>
                <w:sz w:val="15"/>
                <w:szCs w:val="15"/>
              </w:rPr>
            </w:pPr>
          </w:p>
        </w:tc>
        <w:tc>
          <w:tcPr>
            <w:tcW w:w="3195" w:type="dxa"/>
            <w:vMerge/>
            <w:tcBorders>
              <w:top w:val="single" w:sz="4" w:space="0" w:color="auto"/>
              <w:bottom w:val="single" w:sz="4" w:space="0" w:color="auto"/>
            </w:tcBorders>
            <w:vAlign w:val="center"/>
          </w:tcPr>
          <w:p w14:paraId="5CE9DBFB" w14:textId="77777777" w:rsidR="00E634DA" w:rsidRPr="006C6CF4" w:rsidRDefault="00E634DA">
            <w:pPr>
              <w:rPr>
                <w:rFonts w:ascii="Arial" w:hAnsi="Arial" w:cs="Arial"/>
                <w:sz w:val="21"/>
                <w:szCs w:val="21"/>
              </w:rPr>
            </w:pPr>
          </w:p>
        </w:tc>
        <w:tc>
          <w:tcPr>
            <w:tcW w:w="3195" w:type="dxa"/>
            <w:tcBorders>
              <w:top w:val="single" w:sz="4" w:space="0" w:color="auto"/>
              <w:bottom w:val="single" w:sz="4" w:space="0" w:color="auto"/>
            </w:tcBorders>
          </w:tcPr>
          <w:p w14:paraId="750CC81F" w14:textId="799C4A05" w:rsidR="1A0F45EA" w:rsidRPr="006C6CF4" w:rsidRDefault="1A0F45EA" w:rsidP="1A0F45EA">
            <w:pPr>
              <w:pStyle w:val="Heading5"/>
              <w:rPr>
                <w:rFonts w:ascii="Arial" w:hAnsi="Arial" w:cs="Arial"/>
                <w:sz w:val="21"/>
                <w:szCs w:val="21"/>
              </w:rPr>
            </w:pPr>
            <w:r w:rsidRPr="006C6CF4">
              <w:rPr>
                <w:rFonts w:ascii="Arial" w:hAnsi="Arial" w:cs="Arial"/>
                <w:b w:val="0"/>
                <w:sz w:val="21"/>
                <w:szCs w:val="21"/>
                <w:u w:val="single"/>
              </w:rPr>
              <w:t>Overall Risk</w:t>
            </w:r>
          </w:p>
        </w:tc>
        <w:tc>
          <w:tcPr>
            <w:tcW w:w="3195" w:type="dxa"/>
            <w:vMerge/>
            <w:tcBorders>
              <w:top w:val="single" w:sz="4" w:space="0" w:color="auto"/>
              <w:bottom w:val="single" w:sz="4" w:space="0" w:color="auto"/>
            </w:tcBorders>
            <w:vAlign w:val="center"/>
          </w:tcPr>
          <w:p w14:paraId="07B502FF" w14:textId="77777777" w:rsidR="00E634DA" w:rsidRPr="006C6CF4" w:rsidRDefault="00E634DA">
            <w:pPr>
              <w:rPr>
                <w:rFonts w:ascii="Arial" w:hAnsi="Arial" w:cs="Arial"/>
                <w:sz w:val="21"/>
                <w:szCs w:val="21"/>
              </w:rPr>
            </w:pPr>
          </w:p>
        </w:tc>
        <w:tc>
          <w:tcPr>
            <w:tcW w:w="5595" w:type="dxa"/>
            <w:tcBorders>
              <w:top w:val="single" w:sz="4" w:space="0" w:color="auto"/>
              <w:bottom w:val="single" w:sz="4" w:space="0" w:color="auto"/>
              <w:right w:val="single" w:sz="4" w:space="0" w:color="auto"/>
            </w:tcBorders>
          </w:tcPr>
          <w:p w14:paraId="048C8AC3" w14:textId="09D723B0" w:rsidR="1A0F45EA" w:rsidRPr="006C6CF4" w:rsidRDefault="1A0F45EA" w:rsidP="1A0F45EA">
            <w:pPr>
              <w:pStyle w:val="Heading5"/>
              <w:rPr>
                <w:rFonts w:ascii="Arial" w:hAnsi="Arial" w:cs="Arial"/>
                <w:sz w:val="21"/>
                <w:szCs w:val="21"/>
              </w:rPr>
            </w:pPr>
            <w:proofErr w:type="gramStart"/>
            <w:r w:rsidRPr="006C6CF4">
              <w:rPr>
                <w:rFonts w:ascii="Arial" w:hAnsi="Arial" w:cs="Arial"/>
                <w:b w:val="0"/>
                <w:sz w:val="21"/>
                <w:szCs w:val="21"/>
                <w:u w:val="single"/>
              </w:rPr>
              <w:t>Overall  Risk</w:t>
            </w:r>
            <w:proofErr w:type="gramEnd"/>
          </w:p>
        </w:tc>
        <w:tc>
          <w:tcPr>
            <w:tcW w:w="795" w:type="dxa"/>
            <w:tcBorders>
              <w:top w:val="nil"/>
              <w:left w:val="single" w:sz="4" w:space="0" w:color="auto"/>
              <w:bottom w:val="nil"/>
              <w:right w:val="nil"/>
            </w:tcBorders>
            <w:vAlign w:val="center"/>
          </w:tcPr>
          <w:p w14:paraId="0F2797CB" w14:textId="33C19841" w:rsidR="1A0F45EA" w:rsidRDefault="1A0F45EA"/>
        </w:tc>
      </w:tr>
    </w:tbl>
    <w:p w14:paraId="6F665A86" w14:textId="146A7E20" w:rsidR="668B30A1" w:rsidRDefault="668B30A1" w:rsidP="1A0F45EA">
      <w:pPr>
        <w:rPr>
          <w:sz w:val="22"/>
          <w:szCs w:val="22"/>
        </w:rPr>
      </w:pPr>
    </w:p>
    <w:p w14:paraId="77F0D6F1" w14:textId="66D979C2" w:rsidR="668B30A1" w:rsidRDefault="668B30A1" w:rsidP="1A0F45EA">
      <w:pPr>
        <w:pStyle w:val="Footer"/>
        <w:rPr>
          <w:szCs w:val="24"/>
        </w:rPr>
      </w:pPr>
    </w:p>
    <w:p w14:paraId="4FAAEDA9" w14:textId="0CE841FE" w:rsidR="668B30A1" w:rsidRDefault="668B30A1" w:rsidP="668B30A1">
      <w:pPr>
        <w:pStyle w:val="Footer"/>
        <w:rPr>
          <w:szCs w:val="24"/>
        </w:rPr>
      </w:pPr>
    </w:p>
    <w:sectPr w:rsidR="668B30A1" w:rsidSect="006C6CF4">
      <w:footerReference w:type="default" r:id="rId17"/>
      <w:footerReference w:type="first" r:id="rId18"/>
      <w:pgSz w:w="23811" w:h="16838" w:orient="landscape" w:code="8"/>
      <w:pgMar w:top="720" w:right="720" w:bottom="1485" w:left="720" w:header="708"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3B30" w14:textId="77777777" w:rsidR="00201C53" w:rsidRDefault="00201C53" w:rsidP="003360EB">
      <w:r>
        <w:separator/>
      </w:r>
    </w:p>
  </w:endnote>
  <w:endnote w:type="continuationSeparator" w:id="0">
    <w:p w14:paraId="0DCBEFEE" w14:textId="77777777" w:rsidR="00201C53" w:rsidRDefault="00201C53" w:rsidP="003360EB">
      <w:r>
        <w:continuationSeparator/>
      </w:r>
    </w:p>
  </w:endnote>
  <w:endnote w:type="continuationNotice" w:id="1">
    <w:p w14:paraId="61A61BE3" w14:textId="77777777" w:rsidR="00201C53" w:rsidRDefault="00201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016531"/>
      <w:docPartObj>
        <w:docPartGallery w:val="Page Numbers (Bottom of Page)"/>
        <w:docPartUnique/>
      </w:docPartObj>
    </w:sdtPr>
    <w:sdtEndPr>
      <w:rPr>
        <w:rFonts w:ascii="Arial" w:hAnsi="Arial" w:cs="Arial"/>
        <w:noProof/>
        <w:sz w:val="20"/>
      </w:rPr>
    </w:sdtEndPr>
    <w:sdtContent>
      <w:p w14:paraId="525A62D6" w14:textId="382A81D7" w:rsidR="00190450" w:rsidRDefault="00190450">
        <w:pPr>
          <w:pStyle w:val="Footer"/>
          <w:jc w:val="center"/>
        </w:pPr>
      </w:p>
      <w:p w14:paraId="57D28949" w14:textId="52D8CA14" w:rsidR="00190450" w:rsidRPr="00CA739E" w:rsidRDefault="00190450" w:rsidP="00CA739E">
        <w:pPr>
          <w:pStyle w:val="Footer"/>
          <w:jc w:val="center"/>
          <w:rPr>
            <w:rFonts w:ascii="Arial" w:hAnsi="Arial" w:cs="Arial"/>
            <w:sz w:val="20"/>
          </w:rPr>
        </w:pPr>
        <w:r w:rsidRPr="00CA739E">
          <w:rPr>
            <w:rFonts w:ascii="Arial" w:hAnsi="Arial" w:cs="Arial"/>
            <w:sz w:val="20"/>
          </w:rPr>
          <w:fldChar w:fldCharType="begin"/>
        </w:r>
        <w:r w:rsidRPr="00CA739E">
          <w:rPr>
            <w:rFonts w:ascii="Arial" w:hAnsi="Arial" w:cs="Arial"/>
            <w:sz w:val="20"/>
          </w:rPr>
          <w:instrText xml:space="preserve"> PAGE   \* MERGEFORMAT </w:instrText>
        </w:r>
        <w:r w:rsidRPr="00CA739E">
          <w:rPr>
            <w:rFonts w:ascii="Arial" w:hAnsi="Arial" w:cs="Arial"/>
            <w:sz w:val="20"/>
          </w:rPr>
          <w:fldChar w:fldCharType="separate"/>
        </w:r>
        <w:r w:rsidRPr="00CA739E">
          <w:rPr>
            <w:rFonts w:ascii="Arial" w:hAnsi="Arial" w:cs="Arial"/>
            <w:noProof/>
            <w:sz w:val="20"/>
          </w:rPr>
          <w:t>2</w:t>
        </w:r>
        <w:r w:rsidRPr="00CA739E">
          <w:rPr>
            <w:rFonts w:ascii="Arial" w:hAnsi="Arial" w:cs="Arial"/>
            <w:noProof/>
            <w:sz w:val="20"/>
          </w:rPr>
          <w:fldChar w:fldCharType="end"/>
        </w:r>
      </w:p>
    </w:sdtContent>
  </w:sdt>
  <w:p w14:paraId="144304DD" w14:textId="419A39F8" w:rsidR="00190450" w:rsidRDefault="00190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2264" w14:textId="224E7D52" w:rsidR="00190450" w:rsidRPr="00CA739E" w:rsidRDefault="00190450">
    <w:pPr>
      <w:pStyle w:val="Footer"/>
      <w:jc w:val="center"/>
      <w:rPr>
        <w:rFonts w:ascii="Arial" w:hAnsi="Arial" w:cs="Arial"/>
        <w:sz w:val="20"/>
      </w:rPr>
    </w:pPr>
    <w:r w:rsidRPr="00CA739E">
      <w:rPr>
        <w:rFonts w:ascii="Arial" w:hAnsi="Arial" w:cs="Arial"/>
        <w:sz w:val="20"/>
      </w:rPr>
      <w:fldChar w:fldCharType="begin"/>
    </w:r>
    <w:r w:rsidRPr="00CA739E">
      <w:rPr>
        <w:rFonts w:ascii="Arial" w:hAnsi="Arial" w:cs="Arial"/>
        <w:sz w:val="20"/>
      </w:rPr>
      <w:instrText xml:space="preserve"> PAGE   \* MERGEFORMAT </w:instrText>
    </w:r>
    <w:r w:rsidRPr="00CA739E">
      <w:rPr>
        <w:rFonts w:ascii="Arial" w:hAnsi="Arial" w:cs="Arial"/>
        <w:sz w:val="20"/>
      </w:rPr>
      <w:fldChar w:fldCharType="separate"/>
    </w:r>
    <w:r w:rsidRPr="00CA739E">
      <w:rPr>
        <w:rFonts w:ascii="Arial" w:hAnsi="Arial" w:cs="Arial"/>
        <w:noProof/>
        <w:sz w:val="20"/>
      </w:rPr>
      <w:t>2</w:t>
    </w:r>
    <w:r w:rsidRPr="00CA739E">
      <w:rPr>
        <w:rFonts w:ascii="Arial" w:hAnsi="Arial" w:cs="Arial"/>
        <w:noProof/>
        <w:sz w:val="20"/>
      </w:rPr>
      <w:fldChar w:fldCharType="end"/>
    </w:r>
  </w:p>
  <w:p w14:paraId="7673D743" w14:textId="107A53F9" w:rsidR="00190450" w:rsidRDefault="00190450" w:rsidP="003E7A1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609" w14:textId="778220AF" w:rsidR="00190450" w:rsidRPr="00CA739E" w:rsidRDefault="00190450">
    <w:pPr>
      <w:pStyle w:val="Footer"/>
      <w:jc w:val="center"/>
      <w:rPr>
        <w:rFonts w:ascii="Arial" w:hAnsi="Arial" w:cs="Arial"/>
        <w:sz w:val="20"/>
      </w:rPr>
    </w:pPr>
    <w:r w:rsidRPr="00CA739E">
      <w:rPr>
        <w:rFonts w:ascii="Arial" w:hAnsi="Arial" w:cs="Arial"/>
        <w:sz w:val="20"/>
      </w:rPr>
      <w:fldChar w:fldCharType="begin"/>
    </w:r>
    <w:r w:rsidRPr="00CA739E">
      <w:rPr>
        <w:rFonts w:ascii="Arial" w:hAnsi="Arial" w:cs="Arial"/>
        <w:sz w:val="20"/>
      </w:rPr>
      <w:instrText xml:space="preserve"> PAGE   \* MERGEFORMAT </w:instrText>
    </w:r>
    <w:r w:rsidRPr="00CA739E">
      <w:rPr>
        <w:rFonts w:ascii="Arial" w:hAnsi="Arial" w:cs="Arial"/>
        <w:sz w:val="20"/>
      </w:rPr>
      <w:fldChar w:fldCharType="separate"/>
    </w:r>
    <w:r w:rsidRPr="00CA739E">
      <w:rPr>
        <w:rFonts w:ascii="Arial" w:hAnsi="Arial" w:cs="Arial"/>
        <w:noProof/>
        <w:sz w:val="20"/>
      </w:rPr>
      <w:t>2</w:t>
    </w:r>
    <w:r w:rsidRPr="00CA739E">
      <w:rPr>
        <w:rFonts w:ascii="Arial" w:hAnsi="Arial" w:cs="Arial"/>
        <w:noProof/>
        <w:sz w:val="20"/>
      </w:rPr>
      <w:fldChar w:fldCharType="end"/>
    </w:r>
  </w:p>
  <w:p w14:paraId="45B5436E" w14:textId="77777777" w:rsidR="00190450" w:rsidRPr="00CA739E" w:rsidRDefault="00190450">
    <w:pPr>
      <w:pStyle w:val="Footer"/>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A6D5" w14:textId="562CCACA" w:rsidR="00190450" w:rsidRPr="00CA739E" w:rsidRDefault="00190450" w:rsidP="006C6CF4">
    <w:pPr>
      <w:pStyle w:val="Footer"/>
      <w:jc w:val="center"/>
      <w:rPr>
        <w:rFonts w:ascii="Arial" w:hAnsi="Arial" w:cs="Arial"/>
        <w:sz w:val="20"/>
      </w:rPr>
    </w:pPr>
    <w:r w:rsidRPr="00CA739E">
      <w:rPr>
        <w:rFonts w:ascii="Arial" w:hAnsi="Arial" w:cs="Arial"/>
        <w:sz w:val="20"/>
      </w:rPr>
      <w:fldChar w:fldCharType="begin"/>
    </w:r>
    <w:r w:rsidRPr="00CA739E">
      <w:rPr>
        <w:rFonts w:ascii="Arial" w:hAnsi="Arial" w:cs="Arial"/>
        <w:sz w:val="20"/>
      </w:rPr>
      <w:instrText xml:space="preserve"> PAGE   \* MERGEFORMAT </w:instrText>
    </w:r>
    <w:r w:rsidRPr="00CA739E">
      <w:rPr>
        <w:rFonts w:ascii="Arial" w:hAnsi="Arial" w:cs="Arial"/>
        <w:sz w:val="20"/>
      </w:rPr>
      <w:fldChar w:fldCharType="separate"/>
    </w:r>
    <w:r>
      <w:rPr>
        <w:rFonts w:ascii="Arial" w:hAnsi="Arial" w:cs="Arial"/>
        <w:sz w:val="20"/>
      </w:rPr>
      <w:t>10</w:t>
    </w:r>
    <w:r w:rsidRPr="00CA739E">
      <w:rPr>
        <w:rFonts w:ascii="Arial" w:hAnsi="Arial" w:cs="Arial"/>
        <w:noProof/>
        <w:sz w:val="20"/>
      </w:rPr>
      <w:fldChar w:fldCharType="end"/>
    </w:r>
  </w:p>
  <w:p w14:paraId="72BC4896" w14:textId="07D85254" w:rsidR="00190450" w:rsidRPr="006C6CF4" w:rsidRDefault="00190450" w:rsidP="006C6C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AE93" w14:textId="7BF8F792" w:rsidR="00190450" w:rsidRPr="00CA739E" w:rsidRDefault="00190450">
    <w:pPr>
      <w:pStyle w:val="Footer"/>
      <w:jc w:val="center"/>
      <w:rPr>
        <w:rFonts w:ascii="Arial" w:hAnsi="Arial" w:cs="Arial"/>
        <w:sz w:val="20"/>
      </w:rPr>
    </w:pPr>
    <w:r>
      <w:rPr>
        <w:noProof/>
      </w:rPr>
      <w:drawing>
        <wp:anchor distT="0" distB="0" distL="114300" distR="114300" simplePos="0" relativeHeight="251658246" behindDoc="1" locked="0" layoutInCell="1" allowOverlap="1" wp14:anchorId="63B9DB63" wp14:editId="69F64A1F">
          <wp:simplePos x="0" y="0"/>
          <wp:positionH relativeFrom="page">
            <wp:align>right</wp:align>
          </wp:positionH>
          <wp:positionV relativeFrom="paragraph">
            <wp:posOffset>-520700</wp:posOffset>
          </wp:positionV>
          <wp:extent cx="15104719" cy="934720"/>
          <wp:effectExtent l="0" t="0" r="254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w Green Footer.jpg"/>
                  <pic:cNvPicPr/>
                </pic:nvPicPr>
                <pic:blipFill>
                  <a:blip r:embed="rId1">
                    <a:extLst>
                      <a:ext uri="{28A0092B-C50C-407E-A947-70E740481C1C}">
                        <a14:useLocalDpi xmlns:a14="http://schemas.microsoft.com/office/drawing/2010/main" val="0"/>
                      </a:ext>
                    </a:extLst>
                  </a:blip>
                  <a:stretch>
                    <a:fillRect/>
                  </a:stretch>
                </pic:blipFill>
                <pic:spPr>
                  <a:xfrm>
                    <a:off x="0" y="0"/>
                    <a:ext cx="15104719" cy="934720"/>
                  </a:xfrm>
                  <a:prstGeom prst="rect">
                    <a:avLst/>
                  </a:prstGeom>
                </pic:spPr>
              </pic:pic>
            </a:graphicData>
          </a:graphic>
          <wp14:sizeRelH relativeFrom="page">
            <wp14:pctWidth>0</wp14:pctWidth>
          </wp14:sizeRelH>
          <wp14:sizeRelV relativeFrom="page">
            <wp14:pctHeight>0</wp14:pctHeight>
          </wp14:sizeRelV>
        </wp:anchor>
      </w:drawing>
    </w:r>
    <w:r w:rsidRPr="00CA739E">
      <w:rPr>
        <w:rFonts w:ascii="Arial" w:hAnsi="Arial" w:cs="Arial"/>
        <w:sz w:val="20"/>
      </w:rPr>
      <w:fldChar w:fldCharType="begin"/>
    </w:r>
    <w:r w:rsidRPr="00CA739E">
      <w:rPr>
        <w:rFonts w:ascii="Arial" w:hAnsi="Arial" w:cs="Arial"/>
        <w:sz w:val="20"/>
      </w:rPr>
      <w:instrText xml:space="preserve"> PAGE   \* MERGEFORMAT </w:instrText>
    </w:r>
    <w:r w:rsidRPr="00CA739E">
      <w:rPr>
        <w:rFonts w:ascii="Arial" w:hAnsi="Arial" w:cs="Arial"/>
        <w:sz w:val="20"/>
      </w:rPr>
      <w:fldChar w:fldCharType="separate"/>
    </w:r>
    <w:r w:rsidRPr="00CA739E">
      <w:rPr>
        <w:rFonts w:ascii="Arial" w:hAnsi="Arial" w:cs="Arial"/>
        <w:noProof/>
        <w:sz w:val="20"/>
      </w:rPr>
      <w:t>2</w:t>
    </w:r>
    <w:r w:rsidRPr="00CA739E">
      <w:rPr>
        <w:rFonts w:ascii="Arial" w:hAnsi="Arial" w:cs="Arial"/>
        <w:noProof/>
        <w:sz w:val="20"/>
      </w:rPr>
      <w:fldChar w:fldCharType="end"/>
    </w:r>
  </w:p>
  <w:p w14:paraId="7A3E4000" w14:textId="1CF84843" w:rsidR="00190450" w:rsidRPr="00CA739E" w:rsidRDefault="0019045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23DB" w14:textId="77777777" w:rsidR="00201C53" w:rsidRDefault="00201C53" w:rsidP="003360EB">
      <w:r>
        <w:separator/>
      </w:r>
    </w:p>
  </w:footnote>
  <w:footnote w:type="continuationSeparator" w:id="0">
    <w:p w14:paraId="0CBEB1A0" w14:textId="77777777" w:rsidR="00201C53" w:rsidRDefault="00201C53" w:rsidP="003360EB">
      <w:r>
        <w:continuationSeparator/>
      </w:r>
    </w:p>
  </w:footnote>
  <w:footnote w:type="continuationNotice" w:id="1">
    <w:p w14:paraId="44E65C75" w14:textId="77777777" w:rsidR="00201C53" w:rsidRDefault="00201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14"/>
    </w:tblGrid>
    <w:tr w:rsidR="00190450" w14:paraId="3344DA56" w14:textId="77777777" w:rsidTr="00D414D7">
      <w:trPr>
        <w:trHeight w:val="1135"/>
      </w:trPr>
      <w:tc>
        <w:tcPr>
          <w:tcW w:w="10414" w:type="dxa"/>
          <w:tcBorders>
            <w:top w:val="nil"/>
            <w:left w:val="nil"/>
            <w:bottom w:val="nil"/>
            <w:right w:val="nil"/>
          </w:tcBorders>
        </w:tcPr>
        <w:p w14:paraId="6B97A293" w14:textId="5AE2294A" w:rsidR="00190450" w:rsidRDefault="00190450">
          <w:pPr>
            <w:pStyle w:val="Header"/>
          </w:pPr>
        </w:p>
      </w:tc>
    </w:tr>
  </w:tbl>
  <w:p w14:paraId="581EE959" w14:textId="45C808CB" w:rsidR="00190450" w:rsidRDefault="00190450">
    <w:pPr>
      <w:pStyle w:val="Header"/>
    </w:pPr>
    <w:r>
      <w:rPr>
        <w:noProof/>
      </w:rPr>
      <mc:AlternateContent>
        <mc:Choice Requires="wps">
          <w:drawing>
            <wp:anchor distT="0" distB="0" distL="114300" distR="114300" simplePos="0" relativeHeight="251658240" behindDoc="0" locked="0" layoutInCell="1" allowOverlap="1" wp14:anchorId="6F98F7C9" wp14:editId="6F535404">
              <wp:simplePos x="0" y="0"/>
              <wp:positionH relativeFrom="column">
                <wp:posOffset>11949430</wp:posOffset>
              </wp:positionH>
              <wp:positionV relativeFrom="paragraph">
                <wp:posOffset>-297815</wp:posOffset>
              </wp:positionV>
              <wp:extent cx="2235835" cy="1188720"/>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1188720"/>
                      </a:xfrm>
                      <a:prstGeom prst="rect">
                        <a:avLst/>
                      </a:prstGeom>
                      <a:noFill/>
                      <a:ln w="6350">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5CC048DB" w14:textId="77777777" w:rsidR="00190450" w:rsidRPr="00F11D56" w:rsidRDefault="00190450" w:rsidP="00D961F2">
                          <w:pPr>
                            <w:jc w:val="center"/>
                            <w:rPr>
                              <w:color w:val="A6A6A6"/>
                              <w:sz w:val="10"/>
                              <w:szCs w:val="10"/>
                              <w:u w:val="single"/>
                            </w:rPr>
                          </w:pPr>
                          <w:r w:rsidRPr="00F11D56">
                            <w:rPr>
                              <w:color w:val="A6A6A6"/>
                              <w:sz w:val="10"/>
                              <w:szCs w:val="10"/>
                              <w:u w:val="single"/>
                            </w:rPr>
                            <w:t>Mitchell Shire Council Endorsement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8F7C9" id="_x0000_t202" coordsize="21600,21600" o:spt="202" path="m,l,21600r21600,l21600,xe">
              <v:stroke joinstyle="miter"/>
              <v:path gradientshapeok="t" o:connecttype="rect"/>
            </v:shapetype>
            <v:shape id="Text Box 82" o:spid="_x0000_s1026" type="#_x0000_t202" style="position:absolute;margin-left:940.9pt;margin-top:-23.45pt;width:176.05pt;height: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" filled="f" strokecolor="#bfbfbf" strokeweight=".5pt">
              <v:textbox>
                <w:txbxContent>
                  <w:p w14:paraId="5CC048DB" w14:textId="77777777" w:rsidR="00190450" w:rsidRPr="00F11D56" w:rsidRDefault="00190450" w:rsidP="00D961F2">
                    <w:pPr>
                      <w:jc w:val="center"/>
                      <w:rPr>
                        <w:color w:val="A6A6A6"/>
                        <w:sz w:val="10"/>
                        <w:szCs w:val="10"/>
                        <w:u w:val="single"/>
                      </w:rPr>
                    </w:pPr>
                    <w:r w:rsidRPr="00F11D56">
                      <w:rPr>
                        <w:color w:val="A6A6A6"/>
                        <w:sz w:val="10"/>
                        <w:szCs w:val="10"/>
                        <w:u w:val="single"/>
                      </w:rPr>
                      <w:t>Mitchell Shire Council Endorsement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3A5"/>
    <w:multiLevelType w:val="hybridMultilevel"/>
    <w:tmpl w:val="93E67712"/>
    <w:lvl w:ilvl="0" w:tplc="5C7A182A">
      <w:start w:val="1"/>
      <w:numFmt w:val="bullet"/>
      <w:lvlText w:val="§"/>
      <w:lvlJc w:val="left"/>
      <w:pPr>
        <w:ind w:left="720" w:hanging="360"/>
      </w:pPr>
      <w:rPr>
        <w:rFonts w:ascii="Wingdings" w:hAnsi="Wingdings" w:hint="default"/>
      </w:rPr>
    </w:lvl>
    <w:lvl w:ilvl="1" w:tplc="706EB256">
      <w:start w:val="1"/>
      <w:numFmt w:val="bullet"/>
      <w:lvlText w:val="o"/>
      <w:lvlJc w:val="left"/>
      <w:pPr>
        <w:ind w:left="1440" w:hanging="360"/>
      </w:pPr>
      <w:rPr>
        <w:rFonts w:ascii="Courier New" w:hAnsi="Courier New" w:hint="default"/>
      </w:rPr>
    </w:lvl>
    <w:lvl w:ilvl="2" w:tplc="FE1AECB6">
      <w:start w:val="1"/>
      <w:numFmt w:val="bullet"/>
      <w:lvlText w:val=""/>
      <w:lvlJc w:val="left"/>
      <w:pPr>
        <w:ind w:left="2160" w:hanging="360"/>
      </w:pPr>
      <w:rPr>
        <w:rFonts w:ascii="Wingdings" w:hAnsi="Wingdings" w:hint="default"/>
      </w:rPr>
    </w:lvl>
    <w:lvl w:ilvl="3" w:tplc="ACF0DF92">
      <w:start w:val="1"/>
      <w:numFmt w:val="bullet"/>
      <w:lvlText w:val=""/>
      <w:lvlJc w:val="left"/>
      <w:pPr>
        <w:ind w:left="2880" w:hanging="360"/>
      </w:pPr>
      <w:rPr>
        <w:rFonts w:ascii="Symbol" w:hAnsi="Symbol" w:hint="default"/>
      </w:rPr>
    </w:lvl>
    <w:lvl w:ilvl="4" w:tplc="688A0336">
      <w:start w:val="1"/>
      <w:numFmt w:val="bullet"/>
      <w:lvlText w:val="o"/>
      <w:lvlJc w:val="left"/>
      <w:pPr>
        <w:ind w:left="3600" w:hanging="360"/>
      </w:pPr>
      <w:rPr>
        <w:rFonts w:ascii="Courier New" w:hAnsi="Courier New" w:hint="default"/>
      </w:rPr>
    </w:lvl>
    <w:lvl w:ilvl="5" w:tplc="84D8F2C2">
      <w:start w:val="1"/>
      <w:numFmt w:val="bullet"/>
      <w:lvlText w:val=""/>
      <w:lvlJc w:val="left"/>
      <w:pPr>
        <w:ind w:left="4320" w:hanging="360"/>
      </w:pPr>
      <w:rPr>
        <w:rFonts w:ascii="Wingdings" w:hAnsi="Wingdings" w:hint="default"/>
      </w:rPr>
    </w:lvl>
    <w:lvl w:ilvl="6" w:tplc="A9F8116A">
      <w:start w:val="1"/>
      <w:numFmt w:val="bullet"/>
      <w:lvlText w:val=""/>
      <w:lvlJc w:val="left"/>
      <w:pPr>
        <w:ind w:left="5040" w:hanging="360"/>
      </w:pPr>
      <w:rPr>
        <w:rFonts w:ascii="Symbol" w:hAnsi="Symbol" w:hint="default"/>
      </w:rPr>
    </w:lvl>
    <w:lvl w:ilvl="7" w:tplc="6B0E64AA">
      <w:start w:val="1"/>
      <w:numFmt w:val="bullet"/>
      <w:lvlText w:val="o"/>
      <w:lvlJc w:val="left"/>
      <w:pPr>
        <w:ind w:left="5760" w:hanging="360"/>
      </w:pPr>
      <w:rPr>
        <w:rFonts w:ascii="Courier New" w:hAnsi="Courier New" w:hint="default"/>
      </w:rPr>
    </w:lvl>
    <w:lvl w:ilvl="8" w:tplc="55B20950">
      <w:start w:val="1"/>
      <w:numFmt w:val="bullet"/>
      <w:lvlText w:val=""/>
      <w:lvlJc w:val="left"/>
      <w:pPr>
        <w:ind w:left="6480" w:hanging="360"/>
      </w:pPr>
      <w:rPr>
        <w:rFonts w:ascii="Wingdings" w:hAnsi="Wingdings" w:hint="default"/>
      </w:rPr>
    </w:lvl>
  </w:abstractNum>
  <w:abstractNum w:abstractNumId="1" w15:restartNumberingAfterBreak="0">
    <w:nsid w:val="0A016CE3"/>
    <w:multiLevelType w:val="multilevel"/>
    <w:tmpl w:val="F86A7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231C4"/>
    <w:multiLevelType w:val="hybridMultilevel"/>
    <w:tmpl w:val="CD4C9484"/>
    <w:lvl w:ilvl="0" w:tplc="34A030DE">
      <w:start w:val="1"/>
      <w:numFmt w:val="bullet"/>
      <w:lvlText w:val="§"/>
      <w:lvlJc w:val="left"/>
      <w:pPr>
        <w:ind w:left="720" w:hanging="360"/>
      </w:pPr>
      <w:rPr>
        <w:rFonts w:ascii="Wingdings" w:hAnsi="Wingdings" w:hint="default"/>
      </w:rPr>
    </w:lvl>
    <w:lvl w:ilvl="1" w:tplc="1A7C6696">
      <w:start w:val="1"/>
      <w:numFmt w:val="bullet"/>
      <w:lvlText w:val="o"/>
      <w:lvlJc w:val="left"/>
      <w:pPr>
        <w:ind w:left="1440" w:hanging="360"/>
      </w:pPr>
      <w:rPr>
        <w:rFonts w:ascii="Courier New" w:hAnsi="Courier New" w:hint="default"/>
      </w:rPr>
    </w:lvl>
    <w:lvl w:ilvl="2" w:tplc="095684E0">
      <w:start w:val="1"/>
      <w:numFmt w:val="bullet"/>
      <w:lvlText w:val=""/>
      <w:lvlJc w:val="left"/>
      <w:pPr>
        <w:ind w:left="2160" w:hanging="360"/>
      </w:pPr>
      <w:rPr>
        <w:rFonts w:ascii="Wingdings" w:hAnsi="Wingdings" w:hint="default"/>
      </w:rPr>
    </w:lvl>
    <w:lvl w:ilvl="3" w:tplc="0A06D074">
      <w:start w:val="1"/>
      <w:numFmt w:val="bullet"/>
      <w:lvlText w:val=""/>
      <w:lvlJc w:val="left"/>
      <w:pPr>
        <w:ind w:left="2880" w:hanging="360"/>
      </w:pPr>
      <w:rPr>
        <w:rFonts w:ascii="Symbol" w:hAnsi="Symbol" w:hint="default"/>
      </w:rPr>
    </w:lvl>
    <w:lvl w:ilvl="4" w:tplc="A884445C">
      <w:start w:val="1"/>
      <w:numFmt w:val="bullet"/>
      <w:lvlText w:val="o"/>
      <w:lvlJc w:val="left"/>
      <w:pPr>
        <w:ind w:left="3600" w:hanging="360"/>
      </w:pPr>
      <w:rPr>
        <w:rFonts w:ascii="Courier New" w:hAnsi="Courier New" w:hint="default"/>
      </w:rPr>
    </w:lvl>
    <w:lvl w:ilvl="5" w:tplc="D7823EAE">
      <w:start w:val="1"/>
      <w:numFmt w:val="bullet"/>
      <w:lvlText w:val=""/>
      <w:lvlJc w:val="left"/>
      <w:pPr>
        <w:ind w:left="4320" w:hanging="360"/>
      </w:pPr>
      <w:rPr>
        <w:rFonts w:ascii="Wingdings" w:hAnsi="Wingdings" w:hint="default"/>
      </w:rPr>
    </w:lvl>
    <w:lvl w:ilvl="6" w:tplc="2DC06F56">
      <w:start w:val="1"/>
      <w:numFmt w:val="bullet"/>
      <w:lvlText w:val=""/>
      <w:lvlJc w:val="left"/>
      <w:pPr>
        <w:ind w:left="5040" w:hanging="360"/>
      </w:pPr>
      <w:rPr>
        <w:rFonts w:ascii="Symbol" w:hAnsi="Symbol" w:hint="default"/>
      </w:rPr>
    </w:lvl>
    <w:lvl w:ilvl="7" w:tplc="B41E78D2">
      <w:start w:val="1"/>
      <w:numFmt w:val="bullet"/>
      <w:lvlText w:val="o"/>
      <w:lvlJc w:val="left"/>
      <w:pPr>
        <w:ind w:left="5760" w:hanging="360"/>
      </w:pPr>
      <w:rPr>
        <w:rFonts w:ascii="Courier New" w:hAnsi="Courier New" w:hint="default"/>
      </w:rPr>
    </w:lvl>
    <w:lvl w:ilvl="8" w:tplc="A5623802">
      <w:start w:val="1"/>
      <w:numFmt w:val="bullet"/>
      <w:lvlText w:val=""/>
      <w:lvlJc w:val="left"/>
      <w:pPr>
        <w:ind w:left="6480" w:hanging="360"/>
      </w:pPr>
      <w:rPr>
        <w:rFonts w:ascii="Wingdings" w:hAnsi="Wingdings" w:hint="default"/>
      </w:rPr>
    </w:lvl>
  </w:abstractNum>
  <w:abstractNum w:abstractNumId="3" w15:restartNumberingAfterBreak="0">
    <w:nsid w:val="1BF777DB"/>
    <w:multiLevelType w:val="hybridMultilevel"/>
    <w:tmpl w:val="9A5C446A"/>
    <w:lvl w:ilvl="0" w:tplc="2C90F7D0">
      <w:start w:val="1"/>
      <w:numFmt w:val="bullet"/>
      <w:lvlText w:val="§"/>
      <w:lvlJc w:val="left"/>
      <w:pPr>
        <w:ind w:left="720" w:hanging="360"/>
      </w:pPr>
      <w:rPr>
        <w:rFonts w:ascii="Wingdings" w:hAnsi="Wingdings" w:hint="default"/>
      </w:rPr>
    </w:lvl>
    <w:lvl w:ilvl="1" w:tplc="8C0E95B6">
      <w:start w:val="1"/>
      <w:numFmt w:val="bullet"/>
      <w:lvlText w:val="o"/>
      <w:lvlJc w:val="left"/>
      <w:pPr>
        <w:ind w:left="1440" w:hanging="360"/>
      </w:pPr>
      <w:rPr>
        <w:rFonts w:ascii="Courier New" w:hAnsi="Courier New" w:hint="default"/>
      </w:rPr>
    </w:lvl>
    <w:lvl w:ilvl="2" w:tplc="04CEC91A">
      <w:start w:val="1"/>
      <w:numFmt w:val="bullet"/>
      <w:lvlText w:val=""/>
      <w:lvlJc w:val="left"/>
      <w:pPr>
        <w:ind w:left="2160" w:hanging="360"/>
      </w:pPr>
      <w:rPr>
        <w:rFonts w:ascii="Wingdings" w:hAnsi="Wingdings" w:hint="default"/>
      </w:rPr>
    </w:lvl>
    <w:lvl w:ilvl="3" w:tplc="86002F5C">
      <w:start w:val="1"/>
      <w:numFmt w:val="bullet"/>
      <w:lvlText w:val=""/>
      <w:lvlJc w:val="left"/>
      <w:pPr>
        <w:ind w:left="2880" w:hanging="360"/>
      </w:pPr>
      <w:rPr>
        <w:rFonts w:ascii="Symbol" w:hAnsi="Symbol" w:hint="default"/>
      </w:rPr>
    </w:lvl>
    <w:lvl w:ilvl="4" w:tplc="67A472D4">
      <w:start w:val="1"/>
      <w:numFmt w:val="bullet"/>
      <w:lvlText w:val="o"/>
      <w:lvlJc w:val="left"/>
      <w:pPr>
        <w:ind w:left="3600" w:hanging="360"/>
      </w:pPr>
      <w:rPr>
        <w:rFonts w:ascii="Courier New" w:hAnsi="Courier New" w:hint="default"/>
      </w:rPr>
    </w:lvl>
    <w:lvl w:ilvl="5" w:tplc="C4AEF3DC">
      <w:start w:val="1"/>
      <w:numFmt w:val="bullet"/>
      <w:lvlText w:val=""/>
      <w:lvlJc w:val="left"/>
      <w:pPr>
        <w:ind w:left="4320" w:hanging="360"/>
      </w:pPr>
      <w:rPr>
        <w:rFonts w:ascii="Wingdings" w:hAnsi="Wingdings" w:hint="default"/>
      </w:rPr>
    </w:lvl>
    <w:lvl w:ilvl="6" w:tplc="C734C982">
      <w:start w:val="1"/>
      <w:numFmt w:val="bullet"/>
      <w:lvlText w:val=""/>
      <w:lvlJc w:val="left"/>
      <w:pPr>
        <w:ind w:left="5040" w:hanging="360"/>
      </w:pPr>
      <w:rPr>
        <w:rFonts w:ascii="Symbol" w:hAnsi="Symbol" w:hint="default"/>
      </w:rPr>
    </w:lvl>
    <w:lvl w:ilvl="7" w:tplc="19AADAE8">
      <w:start w:val="1"/>
      <w:numFmt w:val="bullet"/>
      <w:lvlText w:val="o"/>
      <w:lvlJc w:val="left"/>
      <w:pPr>
        <w:ind w:left="5760" w:hanging="360"/>
      </w:pPr>
      <w:rPr>
        <w:rFonts w:ascii="Courier New" w:hAnsi="Courier New" w:hint="default"/>
      </w:rPr>
    </w:lvl>
    <w:lvl w:ilvl="8" w:tplc="9C7E03B6">
      <w:start w:val="1"/>
      <w:numFmt w:val="bullet"/>
      <w:lvlText w:val=""/>
      <w:lvlJc w:val="left"/>
      <w:pPr>
        <w:ind w:left="6480" w:hanging="360"/>
      </w:pPr>
      <w:rPr>
        <w:rFonts w:ascii="Wingdings" w:hAnsi="Wingdings" w:hint="default"/>
      </w:rPr>
    </w:lvl>
  </w:abstractNum>
  <w:abstractNum w:abstractNumId="4" w15:restartNumberingAfterBreak="0">
    <w:nsid w:val="2238681D"/>
    <w:multiLevelType w:val="hybridMultilevel"/>
    <w:tmpl w:val="C68A2106"/>
    <w:lvl w:ilvl="0" w:tplc="58E00DB0">
      <w:start w:val="1"/>
      <w:numFmt w:val="bullet"/>
      <w:lvlText w:val="§"/>
      <w:lvlJc w:val="left"/>
      <w:pPr>
        <w:ind w:left="720" w:hanging="360"/>
      </w:pPr>
      <w:rPr>
        <w:rFonts w:ascii="Wingdings" w:hAnsi="Wingdings" w:hint="default"/>
      </w:rPr>
    </w:lvl>
    <w:lvl w:ilvl="1" w:tplc="6BECD490">
      <w:start w:val="1"/>
      <w:numFmt w:val="bullet"/>
      <w:lvlText w:val="o"/>
      <w:lvlJc w:val="left"/>
      <w:pPr>
        <w:ind w:left="1440" w:hanging="360"/>
      </w:pPr>
      <w:rPr>
        <w:rFonts w:ascii="Courier New" w:hAnsi="Courier New" w:hint="default"/>
      </w:rPr>
    </w:lvl>
    <w:lvl w:ilvl="2" w:tplc="30F816CE">
      <w:start w:val="1"/>
      <w:numFmt w:val="bullet"/>
      <w:lvlText w:val=""/>
      <w:lvlJc w:val="left"/>
      <w:pPr>
        <w:ind w:left="2160" w:hanging="360"/>
      </w:pPr>
      <w:rPr>
        <w:rFonts w:ascii="Wingdings" w:hAnsi="Wingdings" w:hint="default"/>
      </w:rPr>
    </w:lvl>
    <w:lvl w:ilvl="3" w:tplc="23B40840">
      <w:start w:val="1"/>
      <w:numFmt w:val="bullet"/>
      <w:lvlText w:val=""/>
      <w:lvlJc w:val="left"/>
      <w:pPr>
        <w:ind w:left="2880" w:hanging="360"/>
      </w:pPr>
      <w:rPr>
        <w:rFonts w:ascii="Symbol" w:hAnsi="Symbol" w:hint="default"/>
      </w:rPr>
    </w:lvl>
    <w:lvl w:ilvl="4" w:tplc="C7F24508">
      <w:start w:val="1"/>
      <w:numFmt w:val="bullet"/>
      <w:lvlText w:val="o"/>
      <w:lvlJc w:val="left"/>
      <w:pPr>
        <w:ind w:left="3600" w:hanging="360"/>
      </w:pPr>
      <w:rPr>
        <w:rFonts w:ascii="Courier New" w:hAnsi="Courier New" w:hint="default"/>
      </w:rPr>
    </w:lvl>
    <w:lvl w:ilvl="5" w:tplc="C5E43E60">
      <w:start w:val="1"/>
      <w:numFmt w:val="bullet"/>
      <w:lvlText w:val=""/>
      <w:lvlJc w:val="left"/>
      <w:pPr>
        <w:ind w:left="4320" w:hanging="360"/>
      </w:pPr>
      <w:rPr>
        <w:rFonts w:ascii="Wingdings" w:hAnsi="Wingdings" w:hint="default"/>
      </w:rPr>
    </w:lvl>
    <w:lvl w:ilvl="6" w:tplc="792AAD94">
      <w:start w:val="1"/>
      <w:numFmt w:val="bullet"/>
      <w:lvlText w:val=""/>
      <w:lvlJc w:val="left"/>
      <w:pPr>
        <w:ind w:left="5040" w:hanging="360"/>
      </w:pPr>
      <w:rPr>
        <w:rFonts w:ascii="Symbol" w:hAnsi="Symbol" w:hint="default"/>
      </w:rPr>
    </w:lvl>
    <w:lvl w:ilvl="7" w:tplc="91B098F2">
      <w:start w:val="1"/>
      <w:numFmt w:val="bullet"/>
      <w:lvlText w:val="o"/>
      <w:lvlJc w:val="left"/>
      <w:pPr>
        <w:ind w:left="5760" w:hanging="360"/>
      </w:pPr>
      <w:rPr>
        <w:rFonts w:ascii="Courier New" w:hAnsi="Courier New" w:hint="default"/>
      </w:rPr>
    </w:lvl>
    <w:lvl w:ilvl="8" w:tplc="F8E8836C">
      <w:start w:val="1"/>
      <w:numFmt w:val="bullet"/>
      <w:lvlText w:val=""/>
      <w:lvlJc w:val="left"/>
      <w:pPr>
        <w:ind w:left="6480" w:hanging="360"/>
      </w:pPr>
      <w:rPr>
        <w:rFonts w:ascii="Wingdings" w:hAnsi="Wingdings" w:hint="default"/>
      </w:rPr>
    </w:lvl>
  </w:abstractNum>
  <w:abstractNum w:abstractNumId="5" w15:restartNumberingAfterBreak="0">
    <w:nsid w:val="26C20889"/>
    <w:multiLevelType w:val="hybridMultilevel"/>
    <w:tmpl w:val="1D20BB0E"/>
    <w:lvl w:ilvl="0" w:tplc="A95EE68A">
      <w:start w:val="1"/>
      <w:numFmt w:val="bullet"/>
      <w:lvlText w:val="§"/>
      <w:lvlJc w:val="left"/>
      <w:pPr>
        <w:ind w:left="720" w:hanging="360"/>
      </w:pPr>
      <w:rPr>
        <w:rFonts w:ascii="Wingdings" w:hAnsi="Wingdings" w:hint="default"/>
      </w:rPr>
    </w:lvl>
    <w:lvl w:ilvl="1" w:tplc="EDB00140">
      <w:start w:val="1"/>
      <w:numFmt w:val="bullet"/>
      <w:lvlText w:val="o"/>
      <w:lvlJc w:val="left"/>
      <w:pPr>
        <w:ind w:left="1440" w:hanging="360"/>
      </w:pPr>
      <w:rPr>
        <w:rFonts w:ascii="Courier New" w:hAnsi="Courier New" w:hint="default"/>
      </w:rPr>
    </w:lvl>
    <w:lvl w:ilvl="2" w:tplc="4DAC4F54">
      <w:start w:val="1"/>
      <w:numFmt w:val="bullet"/>
      <w:lvlText w:val=""/>
      <w:lvlJc w:val="left"/>
      <w:pPr>
        <w:ind w:left="2160" w:hanging="360"/>
      </w:pPr>
      <w:rPr>
        <w:rFonts w:ascii="Wingdings" w:hAnsi="Wingdings" w:hint="default"/>
      </w:rPr>
    </w:lvl>
    <w:lvl w:ilvl="3" w:tplc="C24C4F22">
      <w:start w:val="1"/>
      <w:numFmt w:val="bullet"/>
      <w:lvlText w:val=""/>
      <w:lvlJc w:val="left"/>
      <w:pPr>
        <w:ind w:left="2880" w:hanging="360"/>
      </w:pPr>
      <w:rPr>
        <w:rFonts w:ascii="Symbol" w:hAnsi="Symbol" w:hint="default"/>
      </w:rPr>
    </w:lvl>
    <w:lvl w:ilvl="4" w:tplc="25662F28">
      <w:start w:val="1"/>
      <w:numFmt w:val="bullet"/>
      <w:lvlText w:val="o"/>
      <w:lvlJc w:val="left"/>
      <w:pPr>
        <w:ind w:left="3600" w:hanging="360"/>
      </w:pPr>
      <w:rPr>
        <w:rFonts w:ascii="Courier New" w:hAnsi="Courier New" w:hint="default"/>
      </w:rPr>
    </w:lvl>
    <w:lvl w:ilvl="5" w:tplc="5C0CCC9C">
      <w:start w:val="1"/>
      <w:numFmt w:val="bullet"/>
      <w:lvlText w:val=""/>
      <w:lvlJc w:val="left"/>
      <w:pPr>
        <w:ind w:left="4320" w:hanging="360"/>
      </w:pPr>
      <w:rPr>
        <w:rFonts w:ascii="Wingdings" w:hAnsi="Wingdings" w:hint="default"/>
      </w:rPr>
    </w:lvl>
    <w:lvl w:ilvl="6" w:tplc="2D104C8C">
      <w:start w:val="1"/>
      <w:numFmt w:val="bullet"/>
      <w:lvlText w:val=""/>
      <w:lvlJc w:val="left"/>
      <w:pPr>
        <w:ind w:left="5040" w:hanging="360"/>
      </w:pPr>
      <w:rPr>
        <w:rFonts w:ascii="Symbol" w:hAnsi="Symbol" w:hint="default"/>
      </w:rPr>
    </w:lvl>
    <w:lvl w:ilvl="7" w:tplc="F4389D96">
      <w:start w:val="1"/>
      <w:numFmt w:val="bullet"/>
      <w:lvlText w:val="o"/>
      <w:lvlJc w:val="left"/>
      <w:pPr>
        <w:ind w:left="5760" w:hanging="360"/>
      </w:pPr>
      <w:rPr>
        <w:rFonts w:ascii="Courier New" w:hAnsi="Courier New" w:hint="default"/>
      </w:rPr>
    </w:lvl>
    <w:lvl w:ilvl="8" w:tplc="04186A6C">
      <w:start w:val="1"/>
      <w:numFmt w:val="bullet"/>
      <w:lvlText w:val=""/>
      <w:lvlJc w:val="left"/>
      <w:pPr>
        <w:ind w:left="6480" w:hanging="360"/>
      </w:pPr>
      <w:rPr>
        <w:rFonts w:ascii="Wingdings" w:hAnsi="Wingdings" w:hint="default"/>
      </w:rPr>
    </w:lvl>
  </w:abstractNum>
  <w:abstractNum w:abstractNumId="6" w15:restartNumberingAfterBreak="0">
    <w:nsid w:val="2B854B0C"/>
    <w:multiLevelType w:val="hybridMultilevel"/>
    <w:tmpl w:val="92AC4C04"/>
    <w:lvl w:ilvl="0" w:tplc="AD88E0A6">
      <w:start w:val="1"/>
      <w:numFmt w:val="bullet"/>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C1B1D"/>
    <w:multiLevelType w:val="hybridMultilevel"/>
    <w:tmpl w:val="6C047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B63EDA"/>
    <w:multiLevelType w:val="hybridMultilevel"/>
    <w:tmpl w:val="C930E54C"/>
    <w:lvl w:ilvl="0" w:tplc="225C7AA0">
      <w:start w:val="1"/>
      <w:numFmt w:val="bullet"/>
      <w:lvlText w:val="§"/>
      <w:lvlJc w:val="left"/>
      <w:pPr>
        <w:ind w:left="720" w:hanging="360"/>
      </w:pPr>
      <w:rPr>
        <w:rFonts w:ascii="Wingdings" w:hAnsi="Wingdings" w:hint="default"/>
      </w:rPr>
    </w:lvl>
    <w:lvl w:ilvl="1" w:tplc="D2F24AA2">
      <w:start w:val="1"/>
      <w:numFmt w:val="bullet"/>
      <w:lvlText w:val="o"/>
      <w:lvlJc w:val="left"/>
      <w:pPr>
        <w:ind w:left="1440" w:hanging="360"/>
      </w:pPr>
      <w:rPr>
        <w:rFonts w:ascii="Courier New" w:hAnsi="Courier New" w:hint="default"/>
      </w:rPr>
    </w:lvl>
    <w:lvl w:ilvl="2" w:tplc="BCFE0ED0">
      <w:start w:val="1"/>
      <w:numFmt w:val="bullet"/>
      <w:lvlText w:val=""/>
      <w:lvlJc w:val="left"/>
      <w:pPr>
        <w:ind w:left="2160" w:hanging="360"/>
      </w:pPr>
      <w:rPr>
        <w:rFonts w:ascii="Wingdings" w:hAnsi="Wingdings" w:hint="default"/>
      </w:rPr>
    </w:lvl>
    <w:lvl w:ilvl="3" w:tplc="950A1400">
      <w:start w:val="1"/>
      <w:numFmt w:val="bullet"/>
      <w:lvlText w:val=""/>
      <w:lvlJc w:val="left"/>
      <w:pPr>
        <w:ind w:left="2880" w:hanging="360"/>
      </w:pPr>
      <w:rPr>
        <w:rFonts w:ascii="Symbol" w:hAnsi="Symbol" w:hint="default"/>
      </w:rPr>
    </w:lvl>
    <w:lvl w:ilvl="4" w:tplc="A97226DA">
      <w:start w:val="1"/>
      <w:numFmt w:val="bullet"/>
      <w:lvlText w:val="o"/>
      <w:lvlJc w:val="left"/>
      <w:pPr>
        <w:ind w:left="3600" w:hanging="360"/>
      </w:pPr>
      <w:rPr>
        <w:rFonts w:ascii="Courier New" w:hAnsi="Courier New" w:hint="default"/>
      </w:rPr>
    </w:lvl>
    <w:lvl w:ilvl="5" w:tplc="C5DC2E94">
      <w:start w:val="1"/>
      <w:numFmt w:val="bullet"/>
      <w:lvlText w:val=""/>
      <w:lvlJc w:val="left"/>
      <w:pPr>
        <w:ind w:left="4320" w:hanging="360"/>
      </w:pPr>
      <w:rPr>
        <w:rFonts w:ascii="Wingdings" w:hAnsi="Wingdings" w:hint="default"/>
      </w:rPr>
    </w:lvl>
    <w:lvl w:ilvl="6" w:tplc="6AB64F50">
      <w:start w:val="1"/>
      <w:numFmt w:val="bullet"/>
      <w:lvlText w:val=""/>
      <w:lvlJc w:val="left"/>
      <w:pPr>
        <w:ind w:left="5040" w:hanging="360"/>
      </w:pPr>
      <w:rPr>
        <w:rFonts w:ascii="Symbol" w:hAnsi="Symbol" w:hint="default"/>
      </w:rPr>
    </w:lvl>
    <w:lvl w:ilvl="7" w:tplc="1170436A">
      <w:start w:val="1"/>
      <w:numFmt w:val="bullet"/>
      <w:lvlText w:val="o"/>
      <w:lvlJc w:val="left"/>
      <w:pPr>
        <w:ind w:left="5760" w:hanging="360"/>
      </w:pPr>
      <w:rPr>
        <w:rFonts w:ascii="Courier New" w:hAnsi="Courier New" w:hint="default"/>
      </w:rPr>
    </w:lvl>
    <w:lvl w:ilvl="8" w:tplc="B60EAFCC">
      <w:start w:val="1"/>
      <w:numFmt w:val="bullet"/>
      <w:lvlText w:val=""/>
      <w:lvlJc w:val="left"/>
      <w:pPr>
        <w:ind w:left="6480" w:hanging="360"/>
      </w:pPr>
      <w:rPr>
        <w:rFonts w:ascii="Wingdings" w:hAnsi="Wingdings" w:hint="default"/>
      </w:rPr>
    </w:lvl>
  </w:abstractNum>
  <w:abstractNum w:abstractNumId="9" w15:restartNumberingAfterBreak="0">
    <w:nsid w:val="4DAC77F4"/>
    <w:multiLevelType w:val="hybridMultilevel"/>
    <w:tmpl w:val="536E2F7E"/>
    <w:lvl w:ilvl="0" w:tplc="5E00BE06">
      <w:start w:val="1"/>
      <w:numFmt w:val="bullet"/>
      <w:lvlText w:val="§"/>
      <w:lvlJc w:val="left"/>
      <w:pPr>
        <w:ind w:left="720" w:hanging="360"/>
      </w:pPr>
      <w:rPr>
        <w:rFonts w:ascii="Wingdings" w:hAnsi="Wingdings" w:hint="default"/>
      </w:rPr>
    </w:lvl>
    <w:lvl w:ilvl="1" w:tplc="9EAE1DB6">
      <w:start w:val="1"/>
      <w:numFmt w:val="bullet"/>
      <w:lvlText w:val="o"/>
      <w:lvlJc w:val="left"/>
      <w:pPr>
        <w:ind w:left="1440" w:hanging="360"/>
      </w:pPr>
      <w:rPr>
        <w:rFonts w:ascii="Courier New" w:hAnsi="Courier New" w:hint="default"/>
      </w:rPr>
    </w:lvl>
    <w:lvl w:ilvl="2" w:tplc="50788538">
      <w:start w:val="1"/>
      <w:numFmt w:val="bullet"/>
      <w:lvlText w:val=""/>
      <w:lvlJc w:val="left"/>
      <w:pPr>
        <w:ind w:left="2160" w:hanging="360"/>
      </w:pPr>
      <w:rPr>
        <w:rFonts w:ascii="Wingdings" w:hAnsi="Wingdings" w:hint="default"/>
      </w:rPr>
    </w:lvl>
    <w:lvl w:ilvl="3" w:tplc="32F0A23E">
      <w:start w:val="1"/>
      <w:numFmt w:val="bullet"/>
      <w:lvlText w:val=""/>
      <w:lvlJc w:val="left"/>
      <w:pPr>
        <w:ind w:left="2880" w:hanging="360"/>
      </w:pPr>
      <w:rPr>
        <w:rFonts w:ascii="Symbol" w:hAnsi="Symbol" w:hint="default"/>
      </w:rPr>
    </w:lvl>
    <w:lvl w:ilvl="4" w:tplc="91C0DC88">
      <w:start w:val="1"/>
      <w:numFmt w:val="bullet"/>
      <w:lvlText w:val="o"/>
      <w:lvlJc w:val="left"/>
      <w:pPr>
        <w:ind w:left="3600" w:hanging="360"/>
      </w:pPr>
      <w:rPr>
        <w:rFonts w:ascii="Courier New" w:hAnsi="Courier New" w:hint="default"/>
      </w:rPr>
    </w:lvl>
    <w:lvl w:ilvl="5" w:tplc="CC8E20C0">
      <w:start w:val="1"/>
      <w:numFmt w:val="bullet"/>
      <w:lvlText w:val=""/>
      <w:lvlJc w:val="left"/>
      <w:pPr>
        <w:ind w:left="4320" w:hanging="360"/>
      </w:pPr>
      <w:rPr>
        <w:rFonts w:ascii="Wingdings" w:hAnsi="Wingdings" w:hint="default"/>
      </w:rPr>
    </w:lvl>
    <w:lvl w:ilvl="6" w:tplc="BA06F564">
      <w:start w:val="1"/>
      <w:numFmt w:val="bullet"/>
      <w:lvlText w:val=""/>
      <w:lvlJc w:val="left"/>
      <w:pPr>
        <w:ind w:left="5040" w:hanging="360"/>
      </w:pPr>
      <w:rPr>
        <w:rFonts w:ascii="Symbol" w:hAnsi="Symbol" w:hint="default"/>
      </w:rPr>
    </w:lvl>
    <w:lvl w:ilvl="7" w:tplc="C0E81434">
      <w:start w:val="1"/>
      <w:numFmt w:val="bullet"/>
      <w:lvlText w:val="o"/>
      <w:lvlJc w:val="left"/>
      <w:pPr>
        <w:ind w:left="5760" w:hanging="360"/>
      </w:pPr>
      <w:rPr>
        <w:rFonts w:ascii="Courier New" w:hAnsi="Courier New" w:hint="default"/>
      </w:rPr>
    </w:lvl>
    <w:lvl w:ilvl="8" w:tplc="8B6C1EAA">
      <w:start w:val="1"/>
      <w:numFmt w:val="bullet"/>
      <w:lvlText w:val=""/>
      <w:lvlJc w:val="left"/>
      <w:pPr>
        <w:ind w:left="6480" w:hanging="360"/>
      </w:pPr>
      <w:rPr>
        <w:rFonts w:ascii="Wingdings" w:hAnsi="Wingdings" w:hint="default"/>
      </w:rPr>
    </w:lvl>
  </w:abstractNum>
  <w:abstractNum w:abstractNumId="10" w15:restartNumberingAfterBreak="0">
    <w:nsid w:val="590603B2"/>
    <w:multiLevelType w:val="hybridMultilevel"/>
    <w:tmpl w:val="F1A872D0"/>
    <w:lvl w:ilvl="0" w:tplc="FD183692">
      <w:start w:val="1"/>
      <w:numFmt w:val="bullet"/>
      <w:lvlText w:val="§"/>
      <w:lvlJc w:val="left"/>
      <w:pPr>
        <w:ind w:left="720" w:hanging="360"/>
      </w:pPr>
      <w:rPr>
        <w:rFonts w:ascii="Wingdings" w:hAnsi="Wingdings" w:hint="default"/>
      </w:rPr>
    </w:lvl>
    <w:lvl w:ilvl="1" w:tplc="D2FEDE88">
      <w:start w:val="1"/>
      <w:numFmt w:val="bullet"/>
      <w:lvlText w:val="o"/>
      <w:lvlJc w:val="left"/>
      <w:pPr>
        <w:ind w:left="1440" w:hanging="360"/>
      </w:pPr>
      <w:rPr>
        <w:rFonts w:ascii="Courier New" w:hAnsi="Courier New" w:hint="default"/>
      </w:rPr>
    </w:lvl>
    <w:lvl w:ilvl="2" w:tplc="A34417E6">
      <w:start w:val="1"/>
      <w:numFmt w:val="bullet"/>
      <w:lvlText w:val=""/>
      <w:lvlJc w:val="left"/>
      <w:pPr>
        <w:ind w:left="2160" w:hanging="360"/>
      </w:pPr>
      <w:rPr>
        <w:rFonts w:ascii="Wingdings" w:hAnsi="Wingdings" w:hint="default"/>
      </w:rPr>
    </w:lvl>
    <w:lvl w:ilvl="3" w:tplc="577C9E82">
      <w:start w:val="1"/>
      <w:numFmt w:val="bullet"/>
      <w:lvlText w:val=""/>
      <w:lvlJc w:val="left"/>
      <w:pPr>
        <w:ind w:left="2880" w:hanging="360"/>
      </w:pPr>
      <w:rPr>
        <w:rFonts w:ascii="Symbol" w:hAnsi="Symbol" w:hint="default"/>
      </w:rPr>
    </w:lvl>
    <w:lvl w:ilvl="4" w:tplc="84D0BAE6">
      <w:start w:val="1"/>
      <w:numFmt w:val="bullet"/>
      <w:lvlText w:val="o"/>
      <w:lvlJc w:val="left"/>
      <w:pPr>
        <w:ind w:left="3600" w:hanging="360"/>
      </w:pPr>
      <w:rPr>
        <w:rFonts w:ascii="Courier New" w:hAnsi="Courier New" w:hint="default"/>
      </w:rPr>
    </w:lvl>
    <w:lvl w:ilvl="5" w:tplc="A826419A">
      <w:start w:val="1"/>
      <w:numFmt w:val="bullet"/>
      <w:lvlText w:val=""/>
      <w:lvlJc w:val="left"/>
      <w:pPr>
        <w:ind w:left="4320" w:hanging="360"/>
      </w:pPr>
      <w:rPr>
        <w:rFonts w:ascii="Wingdings" w:hAnsi="Wingdings" w:hint="default"/>
      </w:rPr>
    </w:lvl>
    <w:lvl w:ilvl="6" w:tplc="0A8CD930">
      <w:start w:val="1"/>
      <w:numFmt w:val="bullet"/>
      <w:lvlText w:val=""/>
      <w:lvlJc w:val="left"/>
      <w:pPr>
        <w:ind w:left="5040" w:hanging="360"/>
      </w:pPr>
      <w:rPr>
        <w:rFonts w:ascii="Symbol" w:hAnsi="Symbol" w:hint="default"/>
      </w:rPr>
    </w:lvl>
    <w:lvl w:ilvl="7" w:tplc="96AEFE4C">
      <w:start w:val="1"/>
      <w:numFmt w:val="bullet"/>
      <w:lvlText w:val="o"/>
      <w:lvlJc w:val="left"/>
      <w:pPr>
        <w:ind w:left="5760" w:hanging="360"/>
      </w:pPr>
      <w:rPr>
        <w:rFonts w:ascii="Courier New" w:hAnsi="Courier New" w:hint="default"/>
      </w:rPr>
    </w:lvl>
    <w:lvl w:ilvl="8" w:tplc="3D1234C0">
      <w:start w:val="1"/>
      <w:numFmt w:val="bullet"/>
      <w:lvlText w:val=""/>
      <w:lvlJc w:val="left"/>
      <w:pPr>
        <w:ind w:left="6480" w:hanging="360"/>
      </w:pPr>
      <w:rPr>
        <w:rFonts w:ascii="Wingdings" w:hAnsi="Wingdings" w:hint="default"/>
      </w:rPr>
    </w:lvl>
  </w:abstractNum>
  <w:abstractNum w:abstractNumId="11" w15:restartNumberingAfterBreak="0">
    <w:nsid w:val="6C787983"/>
    <w:multiLevelType w:val="hybridMultilevel"/>
    <w:tmpl w:val="F19C7AAA"/>
    <w:lvl w:ilvl="0" w:tplc="4CB88456">
      <w:start w:val="1"/>
      <w:numFmt w:val="bullet"/>
      <w:lvlText w:val="§"/>
      <w:lvlJc w:val="left"/>
      <w:pPr>
        <w:ind w:left="720" w:hanging="360"/>
      </w:pPr>
      <w:rPr>
        <w:rFonts w:ascii="Wingdings" w:hAnsi="Wingdings" w:hint="default"/>
      </w:rPr>
    </w:lvl>
    <w:lvl w:ilvl="1" w:tplc="53E28FBA">
      <w:start w:val="1"/>
      <w:numFmt w:val="bullet"/>
      <w:lvlText w:val="o"/>
      <w:lvlJc w:val="left"/>
      <w:pPr>
        <w:ind w:left="1440" w:hanging="360"/>
      </w:pPr>
      <w:rPr>
        <w:rFonts w:ascii="Courier New" w:hAnsi="Courier New" w:hint="default"/>
      </w:rPr>
    </w:lvl>
    <w:lvl w:ilvl="2" w:tplc="51861BF2">
      <w:start w:val="1"/>
      <w:numFmt w:val="bullet"/>
      <w:lvlText w:val=""/>
      <w:lvlJc w:val="left"/>
      <w:pPr>
        <w:ind w:left="2160" w:hanging="360"/>
      </w:pPr>
      <w:rPr>
        <w:rFonts w:ascii="Wingdings" w:hAnsi="Wingdings" w:hint="default"/>
      </w:rPr>
    </w:lvl>
    <w:lvl w:ilvl="3" w:tplc="6BCA7E82">
      <w:start w:val="1"/>
      <w:numFmt w:val="bullet"/>
      <w:lvlText w:val=""/>
      <w:lvlJc w:val="left"/>
      <w:pPr>
        <w:ind w:left="2880" w:hanging="360"/>
      </w:pPr>
      <w:rPr>
        <w:rFonts w:ascii="Symbol" w:hAnsi="Symbol" w:hint="default"/>
      </w:rPr>
    </w:lvl>
    <w:lvl w:ilvl="4" w:tplc="CF56BB16">
      <w:start w:val="1"/>
      <w:numFmt w:val="bullet"/>
      <w:lvlText w:val="o"/>
      <w:lvlJc w:val="left"/>
      <w:pPr>
        <w:ind w:left="3600" w:hanging="360"/>
      </w:pPr>
      <w:rPr>
        <w:rFonts w:ascii="Courier New" w:hAnsi="Courier New" w:hint="default"/>
      </w:rPr>
    </w:lvl>
    <w:lvl w:ilvl="5" w:tplc="D39E007A">
      <w:start w:val="1"/>
      <w:numFmt w:val="bullet"/>
      <w:lvlText w:val=""/>
      <w:lvlJc w:val="left"/>
      <w:pPr>
        <w:ind w:left="4320" w:hanging="360"/>
      </w:pPr>
      <w:rPr>
        <w:rFonts w:ascii="Wingdings" w:hAnsi="Wingdings" w:hint="default"/>
      </w:rPr>
    </w:lvl>
    <w:lvl w:ilvl="6" w:tplc="B2BC5D64">
      <w:start w:val="1"/>
      <w:numFmt w:val="bullet"/>
      <w:lvlText w:val=""/>
      <w:lvlJc w:val="left"/>
      <w:pPr>
        <w:ind w:left="5040" w:hanging="360"/>
      </w:pPr>
      <w:rPr>
        <w:rFonts w:ascii="Symbol" w:hAnsi="Symbol" w:hint="default"/>
      </w:rPr>
    </w:lvl>
    <w:lvl w:ilvl="7" w:tplc="23CCCB58">
      <w:start w:val="1"/>
      <w:numFmt w:val="bullet"/>
      <w:lvlText w:val="o"/>
      <w:lvlJc w:val="left"/>
      <w:pPr>
        <w:ind w:left="5760" w:hanging="360"/>
      </w:pPr>
      <w:rPr>
        <w:rFonts w:ascii="Courier New" w:hAnsi="Courier New" w:hint="default"/>
      </w:rPr>
    </w:lvl>
    <w:lvl w:ilvl="8" w:tplc="92F405CC">
      <w:start w:val="1"/>
      <w:numFmt w:val="bullet"/>
      <w:lvlText w:val=""/>
      <w:lvlJc w:val="left"/>
      <w:pPr>
        <w:ind w:left="6480" w:hanging="360"/>
      </w:pPr>
      <w:rPr>
        <w:rFonts w:ascii="Wingdings" w:hAnsi="Wingdings" w:hint="default"/>
      </w:rPr>
    </w:lvl>
  </w:abstractNum>
  <w:abstractNum w:abstractNumId="12" w15:restartNumberingAfterBreak="0">
    <w:nsid w:val="6F321253"/>
    <w:multiLevelType w:val="hybridMultilevel"/>
    <w:tmpl w:val="6D5CD5A2"/>
    <w:lvl w:ilvl="0" w:tplc="4DD2F306">
      <w:start w:val="1"/>
      <w:numFmt w:val="bullet"/>
      <w:lvlText w:val="§"/>
      <w:lvlJc w:val="left"/>
      <w:pPr>
        <w:ind w:left="720" w:hanging="360"/>
      </w:pPr>
      <w:rPr>
        <w:rFonts w:ascii="Wingdings" w:hAnsi="Wingdings" w:hint="default"/>
      </w:rPr>
    </w:lvl>
    <w:lvl w:ilvl="1" w:tplc="BA54D50E">
      <w:start w:val="1"/>
      <w:numFmt w:val="bullet"/>
      <w:lvlText w:val="o"/>
      <w:lvlJc w:val="left"/>
      <w:pPr>
        <w:ind w:left="1440" w:hanging="360"/>
      </w:pPr>
      <w:rPr>
        <w:rFonts w:ascii="Courier New" w:hAnsi="Courier New" w:hint="default"/>
      </w:rPr>
    </w:lvl>
    <w:lvl w:ilvl="2" w:tplc="3906F376">
      <w:start w:val="1"/>
      <w:numFmt w:val="bullet"/>
      <w:lvlText w:val=""/>
      <w:lvlJc w:val="left"/>
      <w:pPr>
        <w:ind w:left="2160" w:hanging="360"/>
      </w:pPr>
      <w:rPr>
        <w:rFonts w:ascii="Wingdings" w:hAnsi="Wingdings" w:hint="default"/>
      </w:rPr>
    </w:lvl>
    <w:lvl w:ilvl="3" w:tplc="AB6265E8">
      <w:start w:val="1"/>
      <w:numFmt w:val="bullet"/>
      <w:lvlText w:val=""/>
      <w:lvlJc w:val="left"/>
      <w:pPr>
        <w:ind w:left="2880" w:hanging="360"/>
      </w:pPr>
      <w:rPr>
        <w:rFonts w:ascii="Symbol" w:hAnsi="Symbol" w:hint="default"/>
      </w:rPr>
    </w:lvl>
    <w:lvl w:ilvl="4" w:tplc="D514FD3E">
      <w:start w:val="1"/>
      <w:numFmt w:val="bullet"/>
      <w:lvlText w:val="o"/>
      <w:lvlJc w:val="left"/>
      <w:pPr>
        <w:ind w:left="3600" w:hanging="360"/>
      </w:pPr>
      <w:rPr>
        <w:rFonts w:ascii="Courier New" w:hAnsi="Courier New" w:hint="default"/>
      </w:rPr>
    </w:lvl>
    <w:lvl w:ilvl="5" w:tplc="F2AC7650">
      <w:start w:val="1"/>
      <w:numFmt w:val="bullet"/>
      <w:lvlText w:val=""/>
      <w:lvlJc w:val="left"/>
      <w:pPr>
        <w:ind w:left="4320" w:hanging="360"/>
      </w:pPr>
      <w:rPr>
        <w:rFonts w:ascii="Wingdings" w:hAnsi="Wingdings" w:hint="default"/>
      </w:rPr>
    </w:lvl>
    <w:lvl w:ilvl="6" w:tplc="51F81B68">
      <w:start w:val="1"/>
      <w:numFmt w:val="bullet"/>
      <w:lvlText w:val=""/>
      <w:lvlJc w:val="left"/>
      <w:pPr>
        <w:ind w:left="5040" w:hanging="360"/>
      </w:pPr>
      <w:rPr>
        <w:rFonts w:ascii="Symbol" w:hAnsi="Symbol" w:hint="default"/>
      </w:rPr>
    </w:lvl>
    <w:lvl w:ilvl="7" w:tplc="ABEE6C20">
      <w:start w:val="1"/>
      <w:numFmt w:val="bullet"/>
      <w:lvlText w:val="o"/>
      <w:lvlJc w:val="left"/>
      <w:pPr>
        <w:ind w:left="5760" w:hanging="360"/>
      </w:pPr>
      <w:rPr>
        <w:rFonts w:ascii="Courier New" w:hAnsi="Courier New" w:hint="default"/>
      </w:rPr>
    </w:lvl>
    <w:lvl w:ilvl="8" w:tplc="A15E07CE">
      <w:start w:val="1"/>
      <w:numFmt w:val="bullet"/>
      <w:lvlText w:val=""/>
      <w:lvlJc w:val="left"/>
      <w:pPr>
        <w:ind w:left="6480" w:hanging="360"/>
      </w:pPr>
      <w:rPr>
        <w:rFonts w:ascii="Wingdings" w:hAnsi="Wingdings" w:hint="default"/>
      </w:rPr>
    </w:lvl>
  </w:abstractNum>
  <w:abstractNum w:abstractNumId="13" w15:restartNumberingAfterBreak="0">
    <w:nsid w:val="71A507C9"/>
    <w:multiLevelType w:val="hybridMultilevel"/>
    <w:tmpl w:val="98382BEE"/>
    <w:lvl w:ilvl="0" w:tplc="9AE4A538">
      <w:start w:val="1"/>
      <w:numFmt w:val="bullet"/>
      <w:lvlText w:val="§"/>
      <w:lvlJc w:val="left"/>
      <w:pPr>
        <w:ind w:left="720" w:hanging="360"/>
      </w:pPr>
      <w:rPr>
        <w:rFonts w:ascii="Wingdings" w:hAnsi="Wingdings" w:hint="default"/>
      </w:rPr>
    </w:lvl>
    <w:lvl w:ilvl="1" w:tplc="D6A058B4">
      <w:start w:val="1"/>
      <w:numFmt w:val="bullet"/>
      <w:lvlText w:val="o"/>
      <w:lvlJc w:val="left"/>
      <w:pPr>
        <w:ind w:left="1440" w:hanging="360"/>
      </w:pPr>
      <w:rPr>
        <w:rFonts w:ascii="Courier New" w:hAnsi="Courier New" w:hint="default"/>
      </w:rPr>
    </w:lvl>
    <w:lvl w:ilvl="2" w:tplc="4B24F4BE">
      <w:start w:val="1"/>
      <w:numFmt w:val="bullet"/>
      <w:lvlText w:val=""/>
      <w:lvlJc w:val="left"/>
      <w:pPr>
        <w:ind w:left="2160" w:hanging="360"/>
      </w:pPr>
      <w:rPr>
        <w:rFonts w:ascii="Wingdings" w:hAnsi="Wingdings" w:hint="default"/>
      </w:rPr>
    </w:lvl>
    <w:lvl w:ilvl="3" w:tplc="B6BE48DA">
      <w:start w:val="1"/>
      <w:numFmt w:val="bullet"/>
      <w:lvlText w:val=""/>
      <w:lvlJc w:val="left"/>
      <w:pPr>
        <w:ind w:left="2880" w:hanging="360"/>
      </w:pPr>
      <w:rPr>
        <w:rFonts w:ascii="Symbol" w:hAnsi="Symbol" w:hint="default"/>
      </w:rPr>
    </w:lvl>
    <w:lvl w:ilvl="4" w:tplc="29062C58">
      <w:start w:val="1"/>
      <w:numFmt w:val="bullet"/>
      <w:lvlText w:val="o"/>
      <w:lvlJc w:val="left"/>
      <w:pPr>
        <w:ind w:left="3600" w:hanging="360"/>
      </w:pPr>
      <w:rPr>
        <w:rFonts w:ascii="Courier New" w:hAnsi="Courier New" w:hint="default"/>
      </w:rPr>
    </w:lvl>
    <w:lvl w:ilvl="5" w:tplc="756ABF50">
      <w:start w:val="1"/>
      <w:numFmt w:val="bullet"/>
      <w:lvlText w:val=""/>
      <w:lvlJc w:val="left"/>
      <w:pPr>
        <w:ind w:left="4320" w:hanging="360"/>
      </w:pPr>
      <w:rPr>
        <w:rFonts w:ascii="Wingdings" w:hAnsi="Wingdings" w:hint="default"/>
      </w:rPr>
    </w:lvl>
    <w:lvl w:ilvl="6" w:tplc="D578F54C">
      <w:start w:val="1"/>
      <w:numFmt w:val="bullet"/>
      <w:lvlText w:val=""/>
      <w:lvlJc w:val="left"/>
      <w:pPr>
        <w:ind w:left="5040" w:hanging="360"/>
      </w:pPr>
      <w:rPr>
        <w:rFonts w:ascii="Symbol" w:hAnsi="Symbol" w:hint="default"/>
      </w:rPr>
    </w:lvl>
    <w:lvl w:ilvl="7" w:tplc="E9B2FE9A">
      <w:start w:val="1"/>
      <w:numFmt w:val="bullet"/>
      <w:lvlText w:val="o"/>
      <w:lvlJc w:val="left"/>
      <w:pPr>
        <w:ind w:left="5760" w:hanging="360"/>
      </w:pPr>
      <w:rPr>
        <w:rFonts w:ascii="Courier New" w:hAnsi="Courier New" w:hint="default"/>
      </w:rPr>
    </w:lvl>
    <w:lvl w:ilvl="8" w:tplc="F020984A">
      <w:start w:val="1"/>
      <w:numFmt w:val="bullet"/>
      <w:lvlText w:val=""/>
      <w:lvlJc w:val="left"/>
      <w:pPr>
        <w:ind w:left="6480" w:hanging="360"/>
      </w:pPr>
      <w:rPr>
        <w:rFonts w:ascii="Wingdings" w:hAnsi="Wingdings" w:hint="default"/>
      </w:rPr>
    </w:lvl>
  </w:abstractNum>
  <w:abstractNum w:abstractNumId="14" w15:restartNumberingAfterBreak="0">
    <w:nsid w:val="726A1DFC"/>
    <w:multiLevelType w:val="hybridMultilevel"/>
    <w:tmpl w:val="21DA31A2"/>
    <w:lvl w:ilvl="0" w:tplc="59E2C44A">
      <w:start w:val="1"/>
      <w:numFmt w:val="bullet"/>
      <w:lvlText w:val="§"/>
      <w:lvlJc w:val="left"/>
      <w:pPr>
        <w:ind w:left="720" w:hanging="360"/>
      </w:pPr>
      <w:rPr>
        <w:rFonts w:ascii="Wingdings" w:hAnsi="Wingdings" w:hint="default"/>
      </w:rPr>
    </w:lvl>
    <w:lvl w:ilvl="1" w:tplc="F4C4ACAC">
      <w:start w:val="1"/>
      <w:numFmt w:val="bullet"/>
      <w:lvlText w:val="o"/>
      <w:lvlJc w:val="left"/>
      <w:pPr>
        <w:ind w:left="1440" w:hanging="360"/>
      </w:pPr>
      <w:rPr>
        <w:rFonts w:ascii="Courier New" w:hAnsi="Courier New" w:hint="default"/>
      </w:rPr>
    </w:lvl>
    <w:lvl w:ilvl="2" w:tplc="B36CC3F0">
      <w:start w:val="1"/>
      <w:numFmt w:val="bullet"/>
      <w:lvlText w:val=""/>
      <w:lvlJc w:val="left"/>
      <w:pPr>
        <w:ind w:left="2160" w:hanging="360"/>
      </w:pPr>
      <w:rPr>
        <w:rFonts w:ascii="Wingdings" w:hAnsi="Wingdings" w:hint="default"/>
      </w:rPr>
    </w:lvl>
    <w:lvl w:ilvl="3" w:tplc="8482069A">
      <w:start w:val="1"/>
      <w:numFmt w:val="bullet"/>
      <w:lvlText w:val=""/>
      <w:lvlJc w:val="left"/>
      <w:pPr>
        <w:ind w:left="2880" w:hanging="360"/>
      </w:pPr>
      <w:rPr>
        <w:rFonts w:ascii="Symbol" w:hAnsi="Symbol" w:hint="default"/>
      </w:rPr>
    </w:lvl>
    <w:lvl w:ilvl="4" w:tplc="A91ACE88">
      <w:start w:val="1"/>
      <w:numFmt w:val="bullet"/>
      <w:lvlText w:val="o"/>
      <w:lvlJc w:val="left"/>
      <w:pPr>
        <w:ind w:left="3600" w:hanging="360"/>
      </w:pPr>
      <w:rPr>
        <w:rFonts w:ascii="Courier New" w:hAnsi="Courier New" w:hint="default"/>
      </w:rPr>
    </w:lvl>
    <w:lvl w:ilvl="5" w:tplc="D3D64656">
      <w:start w:val="1"/>
      <w:numFmt w:val="bullet"/>
      <w:lvlText w:val=""/>
      <w:lvlJc w:val="left"/>
      <w:pPr>
        <w:ind w:left="4320" w:hanging="360"/>
      </w:pPr>
      <w:rPr>
        <w:rFonts w:ascii="Wingdings" w:hAnsi="Wingdings" w:hint="default"/>
      </w:rPr>
    </w:lvl>
    <w:lvl w:ilvl="6" w:tplc="CEEA700E">
      <w:start w:val="1"/>
      <w:numFmt w:val="bullet"/>
      <w:lvlText w:val=""/>
      <w:lvlJc w:val="left"/>
      <w:pPr>
        <w:ind w:left="5040" w:hanging="360"/>
      </w:pPr>
      <w:rPr>
        <w:rFonts w:ascii="Symbol" w:hAnsi="Symbol" w:hint="default"/>
      </w:rPr>
    </w:lvl>
    <w:lvl w:ilvl="7" w:tplc="4E1C19F6">
      <w:start w:val="1"/>
      <w:numFmt w:val="bullet"/>
      <w:lvlText w:val="o"/>
      <w:lvlJc w:val="left"/>
      <w:pPr>
        <w:ind w:left="5760" w:hanging="360"/>
      </w:pPr>
      <w:rPr>
        <w:rFonts w:ascii="Courier New" w:hAnsi="Courier New" w:hint="default"/>
      </w:rPr>
    </w:lvl>
    <w:lvl w:ilvl="8" w:tplc="48BCB8E2">
      <w:start w:val="1"/>
      <w:numFmt w:val="bullet"/>
      <w:lvlText w:val=""/>
      <w:lvlJc w:val="left"/>
      <w:pPr>
        <w:ind w:left="6480" w:hanging="360"/>
      </w:pPr>
      <w:rPr>
        <w:rFonts w:ascii="Wingdings" w:hAnsi="Wingdings" w:hint="default"/>
      </w:rPr>
    </w:lvl>
  </w:abstractNum>
  <w:abstractNum w:abstractNumId="15" w15:restartNumberingAfterBreak="0">
    <w:nsid w:val="758255DB"/>
    <w:multiLevelType w:val="hybridMultilevel"/>
    <w:tmpl w:val="09E296E0"/>
    <w:lvl w:ilvl="0" w:tplc="B8AE9F10">
      <w:start w:val="1"/>
      <w:numFmt w:val="bullet"/>
      <w:lvlText w:val="§"/>
      <w:lvlJc w:val="left"/>
      <w:pPr>
        <w:ind w:left="720" w:hanging="360"/>
      </w:pPr>
      <w:rPr>
        <w:rFonts w:ascii="Wingdings" w:hAnsi="Wingdings" w:hint="default"/>
      </w:rPr>
    </w:lvl>
    <w:lvl w:ilvl="1" w:tplc="AC2A7A5C">
      <w:start w:val="1"/>
      <w:numFmt w:val="bullet"/>
      <w:lvlText w:val="o"/>
      <w:lvlJc w:val="left"/>
      <w:pPr>
        <w:ind w:left="1440" w:hanging="360"/>
      </w:pPr>
      <w:rPr>
        <w:rFonts w:ascii="Courier New" w:hAnsi="Courier New" w:hint="default"/>
      </w:rPr>
    </w:lvl>
    <w:lvl w:ilvl="2" w:tplc="8418F69C">
      <w:start w:val="1"/>
      <w:numFmt w:val="bullet"/>
      <w:lvlText w:val=""/>
      <w:lvlJc w:val="left"/>
      <w:pPr>
        <w:ind w:left="2160" w:hanging="360"/>
      </w:pPr>
      <w:rPr>
        <w:rFonts w:ascii="Wingdings" w:hAnsi="Wingdings" w:hint="default"/>
      </w:rPr>
    </w:lvl>
    <w:lvl w:ilvl="3" w:tplc="5AD03F5A">
      <w:start w:val="1"/>
      <w:numFmt w:val="bullet"/>
      <w:lvlText w:val=""/>
      <w:lvlJc w:val="left"/>
      <w:pPr>
        <w:ind w:left="2880" w:hanging="360"/>
      </w:pPr>
      <w:rPr>
        <w:rFonts w:ascii="Symbol" w:hAnsi="Symbol" w:hint="default"/>
      </w:rPr>
    </w:lvl>
    <w:lvl w:ilvl="4" w:tplc="B4E69008">
      <w:start w:val="1"/>
      <w:numFmt w:val="bullet"/>
      <w:lvlText w:val="o"/>
      <w:lvlJc w:val="left"/>
      <w:pPr>
        <w:ind w:left="3600" w:hanging="360"/>
      </w:pPr>
      <w:rPr>
        <w:rFonts w:ascii="Courier New" w:hAnsi="Courier New" w:hint="default"/>
      </w:rPr>
    </w:lvl>
    <w:lvl w:ilvl="5" w:tplc="EF4A6836">
      <w:start w:val="1"/>
      <w:numFmt w:val="bullet"/>
      <w:lvlText w:val=""/>
      <w:lvlJc w:val="left"/>
      <w:pPr>
        <w:ind w:left="4320" w:hanging="360"/>
      </w:pPr>
      <w:rPr>
        <w:rFonts w:ascii="Wingdings" w:hAnsi="Wingdings" w:hint="default"/>
      </w:rPr>
    </w:lvl>
    <w:lvl w:ilvl="6" w:tplc="47667D76">
      <w:start w:val="1"/>
      <w:numFmt w:val="bullet"/>
      <w:lvlText w:val=""/>
      <w:lvlJc w:val="left"/>
      <w:pPr>
        <w:ind w:left="5040" w:hanging="360"/>
      </w:pPr>
      <w:rPr>
        <w:rFonts w:ascii="Symbol" w:hAnsi="Symbol" w:hint="default"/>
      </w:rPr>
    </w:lvl>
    <w:lvl w:ilvl="7" w:tplc="B5E0C502">
      <w:start w:val="1"/>
      <w:numFmt w:val="bullet"/>
      <w:lvlText w:val="o"/>
      <w:lvlJc w:val="left"/>
      <w:pPr>
        <w:ind w:left="5760" w:hanging="360"/>
      </w:pPr>
      <w:rPr>
        <w:rFonts w:ascii="Courier New" w:hAnsi="Courier New" w:hint="default"/>
      </w:rPr>
    </w:lvl>
    <w:lvl w:ilvl="8" w:tplc="9B1AD87A">
      <w:start w:val="1"/>
      <w:numFmt w:val="bullet"/>
      <w:lvlText w:val=""/>
      <w:lvlJc w:val="left"/>
      <w:pPr>
        <w:ind w:left="6480" w:hanging="360"/>
      </w:pPr>
      <w:rPr>
        <w:rFonts w:ascii="Wingdings" w:hAnsi="Wingdings" w:hint="default"/>
      </w:rPr>
    </w:lvl>
  </w:abstractNum>
  <w:abstractNum w:abstractNumId="16" w15:restartNumberingAfterBreak="0">
    <w:nsid w:val="792C5040"/>
    <w:multiLevelType w:val="hybridMultilevel"/>
    <w:tmpl w:val="BCDA6E9A"/>
    <w:lvl w:ilvl="0" w:tplc="64ACB5C6">
      <w:start w:val="1"/>
      <w:numFmt w:val="bullet"/>
      <w:lvlText w:val="§"/>
      <w:lvlJc w:val="left"/>
      <w:pPr>
        <w:ind w:left="720" w:hanging="360"/>
      </w:pPr>
      <w:rPr>
        <w:rFonts w:ascii="Wingdings" w:hAnsi="Wingdings" w:hint="default"/>
      </w:rPr>
    </w:lvl>
    <w:lvl w:ilvl="1" w:tplc="F8FC81E0">
      <w:start w:val="1"/>
      <w:numFmt w:val="bullet"/>
      <w:lvlText w:val="o"/>
      <w:lvlJc w:val="left"/>
      <w:pPr>
        <w:ind w:left="1440" w:hanging="360"/>
      </w:pPr>
      <w:rPr>
        <w:rFonts w:ascii="Courier New" w:hAnsi="Courier New" w:hint="default"/>
      </w:rPr>
    </w:lvl>
    <w:lvl w:ilvl="2" w:tplc="D93C5F80">
      <w:start w:val="1"/>
      <w:numFmt w:val="bullet"/>
      <w:lvlText w:val=""/>
      <w:lvlJc w:val="left"/>
      <w:pPr>
        <w:ind w:left="2160" w:hanging="360"/>
      </w:pPr>
      <w:rPr>
        <w:rFonts w:ascii="Wingdings" w:hAnsi="Wingdings" w:hint="default"/>
      </w:rPr>
    </w:lvl>
    <w:lvl w:ilvl="3" w:tplc="0F5ECD80">
      <w:start w:val="1"/>
      <w:numFmt w:val="bullet"/>
      <w:lvlText w:val=""/>
      <w:lvlJc w:val="left"/>
      <w:pPr>
        <w:ind w:left="2880" w:hanging="360"/>
      </w:pPr>
      <w:rPr>
        <w:rFonts w:ascii="Symbol" w:hAnsi="Symbol" w:hint="default"/>
      </w:rPr>
    </w:lvl>
    <w:lvl w:ilvl="4" w:tplc="287C6D10">
      <w:start w:val="1"/>
      <w:numFmt w:val="bullet"/>
      <w:lvlText w:val="o"/>
      <w:lvlJc w:val="left"/>
      <w:pPr>
        <w:ind w:left="3600" w:hanging="360"/>
      </w:pPr>
      <w:rPr>
        <w:rFonts w:ascii="Courier New" w:hAnsi="Courier New" w:hint="default"/>
      </w:rPr>
    </w:lvl>
    <w:lvl w:ilvl="5" w:tplc="8A6E1BFE">
      <w:start w:val="1"/>
      <w:numFmt w:val="bullet"/>
      <w:lvlText w:val=""/>
      <w:lvlJc w:val="left"/>
      <w:pPr>
        <w:ind w:left="4320" w:hanging="360"/>
      </w:pPr>
      <w:rPr>
        <w:rFonts w:ascii="Wingdings" w:hAnsi="Wingdings" w:hint="default"/>
      </w:rPr>
    </w:lvl>
    <w:lvl w:ilvl="6" w:tplc="4EE8ACCC">
      <w:start w:val="1"/>
      <w:numFmt w:val="bullet"/>
      <w:lvlText w:val=""/>
      <w:lvlJc w:val="left"/>
      <w:pPr>
        <w:ind w:left="5040" w:hanging="360"/>
      </w:pPr>
      <w:rPr>
        <w:rFonts w:ascii="Symbol" w:hAnsi="Symbol" w:hint="default"/>
      </w:rPr>
    </w:lvl>
    <w:lvl w:ilvl="7" w:tplc="BB74D47A">
      <w:start w:val="1"/>
      <w:numFmt w:val="bullet"/>
      <w:lvlText w:val="o"/>
      <w:lvlJc w:val="left"/>
      <w:pPr>
        <w:ind w:left="5760" w:hanging="360"/>
      </w:pPr>
      <w:rPr>
        <w:rFonts w:ascii="Courier New" w:hAnsi="Courier New" w:hint="default"/>
      </w:rPr>
    </w:lvl>
    <w:lvl w:ilvl="8" w:tplc="CFD0F8F0">
      <w:start w:val="1"/>
      <w:numFmt w:val="bullet"/>
      <w:lvlText w:val=""/>
      <w:lvlJc w:val="left"/>
      <w:pPr>
        <w:ind w:left="6480" w:hanging="360"/>
      </w:pPr>
      <w:rPr>
        <w:rFonts w:ascii="Wingdings" w:hAnsi="Wingdings" w:hint="default"/>
      </w:rPr>
    </w:lvl>
  </w:abstractNum>
  <w:num w:numId="1" w16cid:durableId="170070327">
    <w:abstractNumId w:val="12"/>
  </w:num>
  <w:num w:numId="2" w16cid:durableId="1502505298">
    <w:abstractNumId w:val="13"/>
  </w:num>
  <w:num w:numId="3" w16cid:durableId="199319722">
    <w:abstractNumId w:val="11"/>
  </w:num>
  <w:num w:numId="4" w16cid:durableId="310671028">
    <w:abstractNumId w:val="10"/>
  </w:num>
  <w:num w:numId="5" w16cid:durableId="225605931">
    <w:abstractNumId w:val="0"/>
  </w:num>
  <w:num w:numId="6" w16cid:durableId="2059739935">
    <w:abstractNumId w:val="8"/>
  </w:num>
  <w:num w:numId="7" w16cid:durableId="782381115">
    <w:abstractNumId w:val="14"/>
  </w:num>
  <w:num w:numId="8" w16cid:durableId="109906791">
    <w:abstractNumId w:val="9"/>
  </w:num>
  <w:num w:numId="9" w16cid:durableId="1942109125">
    <w:abstractNumId w:val="5"/>
  </w:num>
  <w:num w:numId="10" w16cid:durableId="1677267265">
    <w:abstractNumId w:val="3"/>
  </w:num>
  <w:num w:numId="11" w16cid:durableId="1401245913">
    <w:abstractNumId w:val="16"/>
  </w:num>
  <w:num w:numId="12" w16cid:durableId="1237007694">
    <w:abstractNumId w:val="4"/>
  </w:num>
  <w:num w:numId="13" w16cid:durableId="233784886">
    <w:abstractNumId w:val="15"/>
  </w:num>
  <w:num w:numId="14" w16cid:durableId="721951546">
    <w:abstractNumId w:val="2"/>
  </w:num>
  <w:num w:numId="15" w16cid:durableId="769551486">
    <w:abstractNumId w:val="7"/>
  </w:num>
  <w:num w:numId="16" w16cid:durableId="68968005">
    <w:abstractNumId w:val="1"/>
  </w:num>
  <w:num w:numId="17" w16cid:durableId="194846796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EB"/>
    <w:rsid w:val="00026FA7"/>
    <w:rsid w:val="000327FE"/>
    <w:rsid w:val="000454CE"/>
    <w:rsid w:val="00047F90"/>
    <w:rsid w:val="00056237"/>
    <w:rsid w:val="000770F7"/>
    <w:rsid w:val="000E5A5C"/>
    <w:rsid w:val="000F58AB"/>
    <w:rsid w:val="001024C5"/>
    <w:rsid w:val="00112112"/>
    <w:rsid w:val="00112D09"/>
    <w:rsid w:val="0015099D"/>
    <w:rsid w:val="00166EA6"/>
    <w:rsid w:val="001738A6"/>
    <w:rsid w:val="001764C1"/>
    <w:rsid w:val="00190450"/>
    <w:rsid w:val="00194B4D"/>
    <w:rsid w:val="001C67E5"/>
    <w:rsid w:val="001D01C6"/>
    <w:rsid w:val="001D76F5"/>
    <w:rsid w:val="002007BC"/>
    <w:rsid w:val="00201C53"/>
    <w:rsid w:val="00221F4C"/>
    <w:rsid w:val="00266056"/>
    <w:rsid w:val="00277646"/>
    <w:rsid w:val="0028460D"/>
    <w:rsid w:val="00294139"/>
    <w:rsid w:val="002943B6"/>
    <w:rsid w:val="00297BAB"/>
    <w:rsid w:val="002A3DED"/>
    <w:rsid w:val="002F1DFE"/>
    <w:rsid w:val="0032523D"/>
    <w:rsid w:val="00331B3E"/>
    <w:rsid w:val="00335E9A"/>
    <w:rsid w:val="003360EB"/>
    <w:rsid w:val="00350617"/>
    <w:rsid w:val="0036310F"/>
    <w:rsid w:val="00367BB8"/>
    <w:rsid w:val="003739EB"/>
    <w:rsid w:val="00382E21"/>
    <w:rsid w:val="00386DE8"/>
    <w:rsid w:val="00395370"/>
    <w:rsid w:val="003C74F1"/>
    <w:rsid w:val="003D57FB"/>
    <w:rsid w:val="003E7A14"/>
    <w:rsid w:val="00403170"/>
    <w:rsid w:val="00405745"/>
    <w:rsid w:val="004712AF"/>
    <w:rsid w:val="00483ECA"/>
    <w:rsid w:val="00486D7B"/>
    <w:rsid w:val="004936A6"/>
    <w:rsid w:val="004C3BD0"/>
    <w:rsid w:val="004D60B8"/>
    <w:rsid w:val="00520A02"/>
    <w:rsid w:val="005211F4"/>
    <w:rsid w:val="00522287"/>
    <w:rsid w:val="005244EC"/>
    <w:rsid w:val="00550C0B"/>
    <w:rsid w:val="005805CA"/>
    <w:rsid w:val="00591DB3"/>
    <w:rsid w:val="005F5DB4"/>
    <w:rsid w:val="00627836"/>
    <w:rsid w:val="00666C7C"/>
    <w:rsid w:val="006707F2"/>
    <w:rsid w:val="006B7954"/>
    <w:rsid w:val="006C6CF4"/>
    <w:rsid w:val="00742786"/>
    <w:rsid w:val="007645C8"/>
    <w:rsid w:val="0078094C"/>
    <w:rsid w:val="0079772C"/>
    <w:rsid w:val="008004D8"/>
    <w:rsid w:val="008124A9"/>
    <w:rsid w:val="00831BE4"/>
    <w:rsid w:val="00850FD7"/>
    <w:rsid w:val="00875487"/>
    <w:rsid w:val="008D396B"/>
    <w:rsid w:val="0090013F"/>
    <w:rsid w:val="009208D2"/>
    <w:rsid w:val="00931EDC"/>
    <w:rsid w:val="00942D17"/>
    <w:rsid w:val="009539D3"/>
    <w:rsid w:val="00980E81"/>
    <w:rsid w:val="00981550"/>
    <w:rsid w:val="00995085"/>
    <w:rsid w:val="009C3A1A"/>
    <w:rsid w:val="009E5B9F"/>
    <w:rsid w:val="009F5513"/>
    <w:rsid w:val="00A2322A"/>
    <w:rsid w:val="00A760EE"/>
    <w:rsid w:val="00A92E66"/>
    <w:rsid w:val="00AE531F"/>
    <w:rsid w:val="00B104BD"/>
    <w:rsid w:val="00B10B87"/>
    <w:rsid w:val="00B51261"/>
    <w:rsid w:val="00B5578C"/>
    <w:rsid w:val="00B973A4"/>
    <w:rsid w:val="00BB2922"/>
    <w:rsid w:val="00BB48B4"/>
    <w:rsid w:val="00BC25E1"/>
    <w:rsid w:val="00BE07FB"/>
    <w:rsid w:val="00BE54EA"/>
    <w:rsid w:val="00BF728C"/>
    <w:rsid w:val="00C24721"/>
    <w:rsid w:val="00C24B34"/>
    <w:rsid w:val="00C63669"/>
    <w:rsid w:val="00C76FBF"/>
    <w:rsid w:val="00C85820"/>
    <w:rsid w:val="00CA739E"/>
    <w:rsid w:val="00D414D7"/>
    <w:rsid w:val="00D731FD"/>
    <w:rsid w:val="00D74780"/>
    <w:rsid w:val="00D7498E"/>
    <w:rsid w:val="00D961F2"/>
    <w:rsid w:val="00DA65C7"/>
    <w:rsid w:val="00DB460F"/>
    <w:rsid w:val="00DE38BE"/>
    <w:rsid w:val="00E22B25"/>
    <w:rsid w:val="00E61807"/>
    <w:rsid w:val="00E634DA"/>
    <w:rsid w:val="00E703B2"/>
    <w:rsid w:val="00EB6037"/>
    <w:rsid w:val="00F127A9"/>
    <w:rsid w:val="00F51929"/>
    <w:rsid w:val="00F528CF"/>
    <w:rsid w:val="00F617F9"/>
    <w:rsid w:val="00F67ADB"/>
    <w:rsid w:val="00FB15FD"/>
    <w:rsid w:val="00FC3F86"/>
    <w:rsid w:val="00FE7DCC"/>
    <w:rsid w:val="00FF7C53"/>
    <w:rsid w:val="062D88F5"/>
    <w:rsid w:val="068E8F8F"/>
    <w:rsid w:val="0F9B126E"/>
    <w:rsid w:val="151E7E85"/>
    <w:rsid w:val="1A0F45EA"/>
    <w:rsid w:val="2BC0D56E"/>
    <w:rsid w:val="4244F300"/>
    <w:rsid w:val="4328F4AE"/>
    <w:rsid w:val="4A93CCE4"/>
    <w:rsid w:val="55699C14"/>
    <w:rsid w:val="668B30A1"/>
    <w:rsid w:val="6C428848"/>
    <w:rsid w:val="7BB09EA4"/>
    <w:rsid w:val="7C68BB52"/>
    <w:rsid w:val="7F2481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C4F87"/>
  <w15:chartTrackingRefBased/>
  <w15:docId w15:val="{64FAB5BD-4B15-4D73-991D-9C24065E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0EB"/>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3360EB"/>
    <w:pPr>
      <w:keepNext/>
      <w:outlineLvl w:val="0"/>
    </w:pPr>
    <w:rPr>
      <w:b/>
      <w:sz w:val="22"/>
    </w:rPr>
  </w:style>
  <w:style w:type="paragraph" w:styleId="Heading2">
    <w:name w:val="heading 2"/>
    <w:basedOn w:val="Normal"/>
    <w:next w:val="Normal"/>
    <w:link w:val="Heading2Char"/>
    <w:qFormat/>
    <w:rsid w:val="003360EB"/>
    <w:pPr>
      <w:keepNext/>
      <w:outlineLvl w:val="1"/>
    </w:pPr>
    <w:rPr>
      <w:b/>
      <w:sz w:val="16"/>
    </w:rPr>
  </w:style>
  <w:style w:type="paragraph" w:styleId="Heading5">
    <w:name w:val="heading 5"/>
    <w:basedOn w:val="Normal"/>
    <w:next w:val="Normal"/>
    <w:link w:val="Heading5Char"/>
    <w:qFormat/>
    <w:rsid w:val="0015099D"/>
    <w:pPr>
      <w:keepNext/>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0EB"/>
    <w:rPr>
      <w:rFonts w:ascii="Times New Roman" w:eastAsia="Times New Roman" w:hAnsi="Times New Roman" w:cs="Times New Roman"/>
      <w:b/>
      <w:szCs w:val="20"/>
      <w:lang w:eastAsia="en-AU"/>
    </w:rPr>
  </w:style>
  <w:style w:type="character" w:customStyle="1" w:styleId="Heading2Char">
    <w:name w:val="Heading 2 Char"/>
    <w:basedOn w:val="DefaultParagraphFont"/>
    <w:link w:val="Heading2"/>
    <w:rsid w:val="003360EB"/>
    <w:rPr>
      <w:rFonts w:ascii="Times New Roman" w:eastAsia="Times New Roman" w:hAnsi="Times New Roman" w:cs="Times New Roman"/>
      <w:b/>
      <w:sz w:val="16"/>
      <w:szCs w:val="20"/>
      <w:lang w:eastAsia="en-AU"/>
    </w:rPr>
  </w:style>
  <w:style w:type="paragraph" w:styleId="BodyText">
    <w:name w:val="Body Text"/>
    <w:basedOn w:val="Normal"/>
    <w:link w:val="BodyTextChar"/>
    <w:semiHidden/>
    <w:rsid w:val="003360EB"/>
    <w:rPr>
      <w:b/>
      <w:sz w:val="22"/>
    </w:rPr>
  </w:style>
  <w:style w:type="character" w:customStyle="1" w:styleId="BodyTextChar">
    <w:name w:val="Body Text Char"/>
    <w:basedOn w:val="DefaultParagraphFont"/>
    <w:link w:val="BodyText"/>
    <w:semiHidden/>
    <w:rsid w:val="003360EB"/>
    <w:rPr>
      <w:rFonts w:ascii="Times New Roman" w:eastAsia="Times New Roman" w:hAnsi="Times New Roman" w:cs="Times New Roman"/>
      <w:b/>
      <w:szCs w:val="20"/>
      <w:lang w:eastAsia="en-AU"/>
    </w:rPr>
  </w:style>
  <w:style w:type="paragraph" w:styleId="BodyText3">
    <w:name w:val="Body Text 3"/>
    <w:basedOn w:val="Normal"/>
    <w:link w:val="BodyText3Char"/>
    <w:semiHidden/>
    <w:rsid w:val="003360EB"/>
    <w:rPr>
      <w:sz w:val="14"/>
    </w:rPr>
  </w:style>
  <w:style w:type="character" w:customStyle="1" w:styleId="BodyText3Char">
    <w:name w:val="Body Text 3 Char"/>
    <w:basedOn w:val="DefaultParagraphFont"/>
    <w:link w:val="BodyText3"/>
    <w:semiHidden/>
    <w:rsid w:val="003360EB"/>
    <w:rPr>
      <w:rFonts w:ascii="Times New Roman" w:eastAsia="Times New Roman" w:hAnsi="Times New Roman" w:cs="Times New Roman"/>
      <w:sz w:val="14"/>
      <w:szCs w:val="20"/>
      <w:lang w:eastAsia="en-AU"/>
    </w:rPr>
  </w:style>
  <w:style w:type="paragraph" w:styleId="Header">
    <w:name w:val="header"/>
    <w:basedOn w:val="Normal"/>
    <w:link w:val="HeaderChar"/>
    <w:uiPriority w:val="99"/>
    <w:unhideWhenUsed/>
    <w:rsid w:val="003360EB"/>
    <w:pPr>
      <w:tabs>
        <w:tab w:val="center" w:pos="4513"/>
        <w:tab w:val="right" w:pos="9026"/>
      </w:tabs>
    </w:pPr>
  </w:style>
  <w:style w:type="character" w:customStyle="1" w:styleId="HeaderChar">
    <w:name w:val="Header Char"/>
    <w:basedOn w:val="DefaultParagraphFont"/>
    <w:link w:val="Header"/>
    <w:uiPriority w:val="99"/>
    <w:rsid w:val="003360EB"/>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3360EB"/>
    <w:pPr>
      <w:tabs>
        <w:tab w:val="center" w:pos="4513"/>
        <w:tab w:val="right" w:pos="9026"/>
      </w:tabs>
    </w:pPr>
  </w:style>
  <w:style w:type="character" w:customStyle="1" w:styleId="FooterChar">
    <w:name w:val="Footer Char"/>
    <w:basedOn w:val="DefaultParagraphFont"/>
    <w:link w:val="Footer"/>
    <w:uiPriority w:val="99"/>
    <w:rsid w:val="003360EB"/>
    <w:rPr>
      <w:rFonts w:ascii="Times New Roman" w:eastAsia="Times New Roman" w:hAnsi="Times New Roman" w:cs="Times New Roman"/>
      <w:sz w:val="24"/>
      <w:szCs w:val="20"/>
      <w:lang w:eastAsia="en-AU"/>
    </w:rPr>
  </w:style>
  <w:style w:type="table" w:styleId="TableGrid">
    <w:name w:val="Table Grid"/>
    <w:basedOn w:val="TableNormal"/>
    <w:uiPriority w:val="39"/>
    <w:rsid w:val="0033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96B"/>
    <w:pPr>
      <w:ind w:left="720"/>
      <w:contextualSpacing/>
    </w:pPr>
  </w:style>
  <w:style w:type="character" w:customStyle="1" w:styleId="Heading5Char">
    <w:name w:val="Heading 5 Char"/>
    <w:basedOn w:val="DefaultParagraphFont"/>
    <w:link w:val="Heading5"/>
    <w:rsid w:val="0015099D"/>
    <w:rPr>
      <w:rFonts w:ascii="Times New Roman" w:eastAsia="Times New Roman" w:hAnsi="Times New Roman" w:cs="Times New Roman"/>
      <w:b/>
      <w:szCs w:val="20"/>
      <w:lang w:eastAsia="en-AU"/>
    </w:rPr>
  </w:style>
  <w:style w:type="character" w:customStyle="1" w:styleId="normaltextrun">
    <w:name w:val="normaltextrun"/>
    <w:basedOn w:val="DefaultParagraphFont"/>
    <w:rsid w:val="001D76F5"/>
  </w:style>
  <w:style w:type="character" w:customStyle="1" w:styleId="eop">
    <w:name w:val="eop"/>
    <w:basedOn w:val="DefaultParagraphFont"/>
    <w:rsid w:val="00395370"/>
  </w:style>
  <w:style w:type="paragraph" w:customStyle="1" w:styleId="paragraph">
    <w:name w:val="paragraph"/>
    <w:basedOn w:val="Normal"/>
    <w:rsid w:val="004C3BD0"/>
    <w:pPr>
      <w:spacing w:before="100" w:beforeAutospacing="1" w:after="100" w:afterAutospacing="1"/>
    </w:pPr>
    <w:rPr>
      <w:szCs w:val="24"/>
    </w:rPr>
  </w:style>
  <w:style w:type="character" w:customStyle="1" w:styleId="tabchar">
    <w:name w:val="tabchar"/>
    <w:basedOn w:val="DefaultParagraphFont"/>
    <w:rsid w:val="004C3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7164">
      <w:bodyDiv w:val="1"/>
      <w:marLeft w:val="0"/>
      <w:marRight w:val="0"/>
      <w:marTop w:val="0"/>
      <w:marBottom w:val="0"/>
      <w:divBdr>
        <w:top w:val="none" w:sz="0" w:space="0" w:color="auto"/>
        <w:left w:val="none" w:sz="0" w:space="0" w:color="auto"/>
        <w:bottom w:val="none" w:sz="0" w:space="0" w:color="auto"/>
        <w:right w:val="none" w:sz="0" w:space="0" w:color="auto"/>
      </w:divBdr>
      <w:divsChild>
        <w:div w:id="994141998">
          <w:marLeft w:val="0"/>
          <w:marRight w:val="0"/>
          <w:marTop w:val="0"/>
          <w:marBottom w:val="0"/>
          <w:divBdr>
            <w:top w:val="none" w:sz="0" w:space="0" w:color="auto"/>
            <w:left w:val="none" w:sz="0" w:space="0" w:color="auto"/>
            <w:bottom w:val="none" w:sz="0" w:space="0" w:color="auto"/>
            <w:right w:val="none" w:sz="0" w:space="0" w:color="auto"/>
          </w:divBdr>
          <w:divsChild>
            <w:div w:id="1349869533">
              <w:marLeft w:val="0"/>
              <w:marRight w:val="0"/>
              <w:marTop w:val="0"/>
              <w:marBottom w:val="0"/>
              <w:divBdr>
                <w:top w:val="none" w:sz="0" w:space="0" w:color="auto"/>
                <w:left w:val="none" w:sz="0" w:space="0" w:color="auto"/>
                <w:bottom w:val="none" w:sz="0" w:space="0" w:color="auto"/>
                <w:right w:val="none" w:sz="0" w:space="0" w:color="auto"/>
              </w:divBdr>
            </w:div>
          </w:divsChild>
        </w:div>
        <w:div w:id="1591891207">
          <w:marLeft w:val="0"/>
          <w:marRight w:val="0"/>
          <w:marTop w:val="0"/>
          <w:marBottom w:val="0"/>
          <w:divBdr>
            <w:top w:val="none" w:sz="0" w:space="0" w:color="auto"/>
            <w:left w:val="none" w:sz="0" w:space="0" w:color="auto"/>
            <w:bottom w:val="none" w:sz="0" w:space="0" w:color="auto"/>
            <w:right w:val="none" w:sz="0" w:space="0" w:color="auto"/>
          </w:divBdr>
          <w:divsChild>
            <w:div w:id="2142260387">
              <w:marLeft w:val="0"/>
              <w:marRight w:val="0"/>
              <w:marTop w:val="0"/>
              <w:marBottom w:val="0"/>
              <w:divBdr>
                <w:top w:val="none" w:sz="0" w:space="0" w:color="auto"/>
                <w:left w:val="none" w:sz="0" w:space="0" w:color="auto"/>
                <w:bottom w:val="none" w:sz="0" w:space="0" w:color="auto"/>
                <w:right w:val="none" w:sz="0" w:space="0" w:color="auto"/>
              </w:divBdr>
            </w:div>
            <w:div w:id="838273519">
              <w:marLeft w:val="0"/>
              <w:marRight w:val="0"/>
              <w:marTop w:val="0"/>
              <w:marBottom w:val="0"/>
              <w:divBdr>
                <w:top w:val="none" w:sz="0" w:space="0" w:color="auto"/>
                <w:left w:val="none" w:sz="0" w:space="0" w:color="auto"/>
                <w:bottom w:val="none" w:sz="0" w:space="0" w:color="auto"/>
                <w:right w:val="none" w:sz="0" w:space="0" w:color="auto"/>
              </w:divBdr>
            </w:div>
            <w:div w:id="620956462">
              <w:marLeft w:val="0"/>
              <w:marRight w:val="0"/>
              <w:marTop w:val="0"/>
              <w:marBottom w:val="0"/>
              <w:divBdr>
                <w:top w:val="none" w:sz="0" w:space="0" w:color="auto"/>
                <w:left w:val="none" w:sz="0" w:space="0" w:color="auto"/>
                <w:bottom w:val="none" w:sz="0" w:space="0" w:color="auto"/>
                <w:right w:val="none" w:sz="0" w:space="0" w:color="auto"/>
              </w:divBdr>
            </w:div>
          </w:divsChild>
        </w:div>
        <w:div w:id="684139377">
          <w:marLeft w:val="0"/>
          <w:marRight w:val="0"/>
          <w:marTop w:val="0"/>
          <w:marBottom w:val="0"/>
          <w:divBdr>
            <w:top w:val="none" w:sz="0" w:space="0" w:color="auto"/>
            <w:left w:val="none" w:sz="0" w:space="0" w:color="auto"/>
            <w:bottom w:val="none" w:sz="0" w:space="0" w:color="auto"/>
            <w:right w:val="none" w:sz="0" w:space="0" w:color="auto"/>
          </w:divBdr>
          <w:divsChild>
            <w:div w:id="1162504450">
              <w:marLeft w:val="0"/>
              <w:marRight w:val="0"/>
              <w:marTop w:val="0"/>
              <w:marBottom w:val="0"/>
              <w:divBdr>
                <w:top w:val="none" w:sz="0" w:space="0" w:color="auto"/>
                <w:left w:val="none" w:sz="0" w:space="0" w:color="auto"/>
                <w:bottom w:val="none" w:sz="0" w:space="0" w:color="auto"/>
                <w:right w:val="none" w:sz="0" w:space="0" w:color="auto"/>
              </w:divBdr>
            </w:div>
          </w:divsChild>
        </w:div>
        <w:div w:id="419258585">
          <w:marLeft w:val="0"/>
          <w:marRight w:val="0"/>
          <w:marTop w:val="0"/>
          <w:marBottom w:val="0"/>
          <w:divBdr>
            <w:top w:val="none" w:sz="0" w:space="0" w:color="auto"/>
            <w:left w:val="none" w:sz="0" w:space="0" w:color="auto"/>
            <w:bottom w:val="none" w:sz="0" w:space="0" w:color="auto"/>
            <w:right w:val="none" w:sz="0" w:space="0" w:color="auto"/>
          </w:divBdr>
          <w:divsChild>
            <w:div w:id="998507177">
              <w:marLeft w:val="0"/>
              <w:marRight w:val="0"/>
              <w:marTop w:val="0"/>
              <w:marBottom w:val="0"/>
              <w:divBdr>
                <w:top w:val="none" w:sz="0" w:space="0" w:color="auto"/>
                <w:left w:val="none" w:sz="0" w:space="0" w:color="auto"/>
                <w:bottom w:val="none" w:sz="0" w:space="0" w:color="auto"/>
                <w:right w:val="none" w:sz="0" w:space="0" w:color="auto"/>
              </w:divBdr>
            </w:div>
          </w:divsChild>
        </w:div>
        <w:div w:id="1484391829">
          <w:marLeft w:val="0"/>
          <w:marRight w:val="0"/>
          <w:marTop w:val="0"/>
          <w:marBottom w:val="0"/>
          <w:divBdr>
            <w:top w:val="none" w:sz="0" w:space="0" w:color="auto"/>
            <w:left w:val="none" w:sz="0" w:space="0" w:color="auto"/>
            <w:bottom w:val="none" w:sz="0" w:space="0" w:color="auto"/>
            <w:right w:val="none" w:sz="0" w:space="0" w:color="auto"/>
          </w:divBdr>
          <w:divsChild>
            <w:div w:id="327366115">
              <w:marLeft w:val="0"/>
              <w:marRight w:val="0"/>
              <w:marTop w:val="0"/>
              <w:marBottom w:val="0"/>
              <w:divBdr>
                <w:top w:val="none" w:sz="0" w:space="0" w:color="auto"/>
                <w:left w:val="none" w:sz="0" w:space="0" w:color="auto"/>
                <w:bottom w:val="none" w:sz="0" w:space="0" w:color="auto"/>
                <w:right w:val="none" w:sz="0" w:space="0" w:color="auto"/>
              </w:divBdr>
            </w:div>
          </w:divsChild>
        </w:div>
        <w:div w:id="162480724">
          <w:marLeft w:val="0"/>
          <w:marRight w:val="0"/>
          <w:marTop w:val="0"/>
          <w:marBottom w:val="0"/>
          <w:divBdr>
            <w:top w:val="none" w:sz="0" w:space="0" w:color="auto"/>
            <w:left w:val="none" w:sz="0" w:space="0" w:color="auto"/>
            <w:bottom w:val="none" w:sz="0" w:space="0" w:color="auto"/>
            <w:right w:val="none" w:sz="0" w:space="0" w:color="auto"/>
          </w:divBdr>
          <w:divsChild>
            <w:div w:id="875390356">
              <w:marLeft w:val="0"/>
              <w:marRight w:val="0"/>
              <w:marTop w:val="0"/>
              <w:marBottom w:val="0"/>
              <w:divBdr>
                <w:top w:val="none" w:sz="0" w:space="0" w:color="auto"/>
                <w:left w:val="none" w:sz="0" w:space="0" w:color="auto"/>
                <w:bottom w:val="none" w:sz="0" w:space="0" w:color="auto"/>
                <w:right w:val="none" w:sz="0" w:space="0" w:color="auto"/>
              </w:divBdr>
            </w:div>
          </w:divsChild>
        </w:div>
        <w:div w:id="119691878">
          <w:marLeft w:val="0"/>
          <w:marRight w:val="0"/>
          <w:marTop w:val="0"/>
          <w:marBottom w:val="0"/>
          <w:divBdr>
            <w:top w:val="none" w:sz="0" w:space="0" w:color="auto"/>
            <w:left w:val="none" w:sz="0" w:space="0" w:color="auto"/>
            <w:bottom w:val="none" w:sz="0" w:space="0" w:color="auto"/>
            <w:right w:val="none" w:sz="0" w:space="0" w:color="auto"/>
          </w:divBdr>
          <w:divsChild>
            <w:div w:id="836191477">
              <w:marLeft w:val="0"/>
              <w:marRight w:val="0"/>
              <w:marTop w:val="0"/>
              <w:marBottom w:val="0"/>
              <w:divBdr>
                <w:top w:val="none" w:sz="0" w:space="0" w:color="auto"/>
                <w:left w:val="none" w:sz="0" w:space="0" w:color="auto"/>
                <w:bottom w:val="none" w:sz="0" w:space="0" w:color="auto"/>
                <w:right w:val="none" w:sz="0" w:space="0" w:color="auto"/>
              </w:divBdr>
            </w:div>
            <w:div w:id="187573833">
              <w:marLeft w:val="0"/>
              <w:marRight w:val="0"/>
              <w:marTop w:val="0"/>
              <w:marBottom w:val="0"/>
              <w:divBdr>
                <w:top w:val="none" w:sz="0" w:space="0" w:color="auto"/>
                <w:left w:val="none" w:sz="0" w:space="0" w:color="auto"/>
                <w:bottom w:val="none" w:sz="0" w:space="0" w:color="auto"/>
                <w:right w:val="none" w:sz="0" w:space="0" w:color="auto"/>
              </w:divBdr>
            </w:div>
            <w:div w:id="1633830550">
              <w:marLeft w:val="0"/>
              <w:marRight w:val="0"/>
              <w:marTop w:val="0"/>
              <w:marBottom w:val="0"/>
              <w:divBdr>
                <w:top w:val="none" w:sz="0" w:space="0" w:color="auto"/>
                <w:left w:val="none" w:sz="0" w:space="0" w:color="auto"/>
                <w:bottom w:val="none" w:sz="0" w:space="0" w:color="auto"/>
                <w:right w:val="none" w:sz="0" w:space="0" w:color="auto"/>
              </w:divBdr>
            </w:div>
            <w:div w:id="326985982">
              <w:marLeft w:val="0"/>
              <w:marRight w:val="0"/>
              <w:marTop w:val="0"/>
              <w:marBottom w:val="0"/>
              <w:divBdr>
                <w:top w:val="none" w:sz="0" w:space="0" w:color="auto"/>
                <w:left w:val="none" w:sz="0" w:space="0" w:color="auto"/>
                <w:bottom w:val="none" w:sz="0" w:space="0" w:color="auto"/>
                <w:right w:val="none" w:sz="0" w:space="0" w:color="auto"/>
              </w:divBdr>
            </w:div>
          </w:divsChild>
        </w:div>
        <w:div w:id="424957509">
          <w:marLeft w:val="0"/>
          <w:marRight w:val="0"/>
          <w:marTop w:val="0"/>
          <w:marBottom w:val="0"/>
          <w:divBdr>
            <w:top w:val="none" w:sz="0" w:space="0" w:color="auto"/>
            <w:left w:val="none" w:sz="0" w:space="0" w:color="auto"/>
            <w:bottom w:val="none" w:sz="0" w:space="0" w:color="auto"/>
            <w:right w:val="none" w:sz="0" w:space="0" w:color="auto"/>
          </w:divBdr>
          <w:divsChild>
            <w:div w:id="342557680">
              <w:marLeft w:val="0"/>
              <w:marRight w:val="0"/>
              <w:marTop w:val="0"/>
              <w:marBottom w:val="0"/>
              <w:divBdr>
                <w:top w:val="none" w:sz="0" w:space="0" w:color="auto"/>
                <w:left w:val="none" w:sz="0" w:space="0" w:color="auto"/>
                <w:bottom w:val="none" w:sz="0" w:space="0" w:color="auto"/>
                <w:right w:val="none" w:sz="0" w:space="0" w:color="auto"/>
              </w:divBdr>
            </w:div>
            <w:div w:id="600070247">
              <w:marLeft w:val="0"/>
              <w:marRight w:val="0"/>
              <w:marTop w:val="0"/>
              <w:marBottom w:val="0"/>
              <w:divBdr>
                <w:top w:val="none" w:sz="0" w:space="0" w:color="auto"/>
                <w:left w:val="none" w:sz="0" w:space="0" w:color="auto"/>
                <w:bottom w:val="none" w:sz="0" w:space="0" w:color="auto"/>
                <w:right w:val="none" w:sz="0" w:space="0" w:color="auto"/>
              </w:divBdr>
            </w:div>
          </w:divsChild>
        </w:div>
        <w:div w:id="1698584150">
          <w:marLeft w:val="0"/>
          <w:marRight w:val="0"/>
          <w:marTop w:val="0"/>
          <w:marBottom w:val="0"/>
          <w:divBdr>
            <w:top w:val="none" w:sz="0" w:space="0" w:color="auto"/>
            <w:left w:val="none" w:sz="0" w:space="0" w:color="auto"/>
            <w:bottom w:val="none" w:sz="0" w:space="0" w:color="auto"/>
            <w:right w:val="none" w:sz="0" w:space="0" w:color="auto"/>
          </w:divBdr>
          <w:divsChild>
            <w:div w:id="650719139">
              <w:marLeft w:val="0"/>
              <w:marRight w:val="0"/>
              <w:marTop w:val="0"/>
              <w:marBottom w:val="0"/>
              <w:divBdr>
                <w:top w:val="none" w:sz="0" w:space="0" w:color="auto"/>
                <w:left w:val="none" w:sz="0" w:space="0" w:color="auto"/>
                <w:bottom w:val="none" w:sz="0" w:space="0" w:color="auto"/>
                <w:right w:val="none" w:sz="0" w:space="0" w:color="auto"/>
              </w:divBdr>
            </w:div>
            <w:div w:id="689451288">
              <w:marLeft w:val="0"/>
              <w:marRight w:val="0"/>
              <w:marTop w:val="0"/>
              <w:marBottom w:val="0"/>
              <w:divBdr>
                <w:top w:val="none" w:sz="0" w:space="0" w:color="auto"/>
                <w:left w:val="none" w:sz="0" w:space="0" w:color="auto"/>
                <w:bottom w:val="none" w:sz="0" w:space="0" w:color="auto"/>
                <w:right w:val="none" w:sz="0" w:space="0" w:color="auto"/>
              </w:divBdr>
            </w:div>
            <w:div w:id="251083906">
              <w:marLeft w:val="0"/>
              <w:marRight w:val="0"/>
              <w:marTop w:val="0"/>
              <w:marBottom w:val="0"/>
              <w:divBdr>
                <w:top w:val="none" w:sz="0" w:space="0" w:color="auto"/>
                <w:left w:val="none" w:sz="0" w:space="0" w:color="auto"/>
                <w:bottom w:val="none" w:sz="0" w:space="0" w:color="auto"/>
                <w:right w:val="none" w:sz="0" w:space="0" w:color="auto"/>
              </w:divBdr>
            </w:div>
            <w:div w:id="1406338777">
              <w:marLeft w:val="0"/>
              <w:marRight w:val="0"/>
              <w:marTop w:val="0"/>
              <w:marBottom w:val="0"/>
              <w:divBdr>
                <w:top w:val="none" w:sz="0" w:space="0" w:color="auto"/>
                <w:left w:val="none" w:sz="0" w:space="0" w:color="auto"/>
                <w:bottom w:val="none" w:sz="0" w:space="0" w:color="auto"/>
                <w:right w:val="none" w:sz="0" w:space="0" w:color="auto"/>
              </w:divBdr>
            </w:div>
            <w:div w:id="955522800">
              <w:marLeft w:val="0"/>
              <w:marRight w:val="0"/>
              <w:marTop w:val="0"/>
              <w:marBottom w:val="0"/>
              <w:divBdr>
                <w:top w:val="none" w:sz="0" w:space="0" w:color="auto"/>
                <w:left w:val="none" w:sz="0" w:space="0" w:color="auto"/>
                <w:bottom w:val="none" w:sz="0" w:space="0" w:color="auto"/>
                <w:right w:val="none" w:sz="0" w:space="0" w:color="auto"/>
              </w:divBdr>
            </w:div>
            <w:div w:id="1627852390">
              <w:marLeft w:val="0"/>
              <w:marRight w:val="0"/>
              <w:marTop w:val="0"/>
              <w:marBottom w:val="0"/>
              <w:divBdr>
                <w:top w:val="none" w:sz="0" w:space="0" w:color="auto"/>
                <w:left w:val="none" w:sz="0" w:space="0" w:color="auto"/>
                <w:bottom w:val="none" w:sz="0" w:space="0" w:color="auto"/>
                <w:right w:val="none" w:sz="0" w:space="0" w:color="auto"/>
              </w:divBdr>
            </w:div>
            <w:div w:id="1708287940">
              <w:marLeft w:val="0"/>
              <w:marRight w:val="0"/>
              <w:marTop w:val="0"/>
              <w:marBottom w:val="0"/>
              <w:divBdr>
                <w:top w:val="none" w:sz="0" w:space="0" w:color="auto"/>
                <w:left w:val="none" w:sz="0" w:space="0" w:color="auto"/>
                <w:bottom w:val="none" w:sz="0" w:space="0" w:color="auto"/>
                <w:right w:val="none" w:sz="0" w:space="0" w:color="auto"/>
              </w:divBdr>
            </w:div>
            <w:div w:id="26024638">
              <w:marLeft w:val="0"/>
              <w:marRight w:val="0"/>
              <w:marTop w:val="0"/>
              <w:marBottom w:val="0"/>
              <w:divBdr>
                <w:top w:val="none" w:sz="0" w:space="0" w:color="auto"/>
                <w:left w:val="none" w:sz="0" w:space="0" w:color="auto"/>
                <w:bottom w:val="none" w:sz="0" w:space="0" w:color="auto"/>
                <w:right w:val="none" w:sz="0" w:space="0" w:color="auto"/>
              </w:divBdr>
            </w:div>
            <w:div w:id="2128158216">
              <w:marLeft w:val="0"/>
              <w:marRight w:val="0"/>
              <w:marTop w:val="0"/>
              <w:marBottom w:val="0"/>
              <w:divBdr>
                <w:top w:val="none" w:sz="0" w:space="0" w:color="auto"/>
                <w:left w:val="none" w:sz="0" w:space="0" w:color="auto"/>
                <w:bottom w:val="none" w:sz="0" w:space="0" w:color="auto"/>
                <w:right w:val="none" w:sz="0" w:space="0" w:color="auto"/>
              </w:divBdr>
            </w:div>
            <w:div w:id="452096347">
              <w:marLeft w:val="0"/>
              <w:marRight w:val="0"/>
              <w:marTop w:val="0"/>
              <w:marBottom w:val="0"/>
              <w:divBdr>
                <w:top w:val="none" w:sz="0" w:space="0" w:color="auto"/>
                <w:left w:val="none" w:sz="0" w:space="0" w:color="auto"/>
                <w:bottom w:val="none" w:sz="0" w:space="0" w:color="auto"/>
                <w:right w:val="none" w:sz="0" w:space="0" w:color="auto"/>
              </w:divBdr>
            </w:div>
            <w:div w:id="1230261798">
              <w:marLeft w:val="0"/>
              <w:marRight w:val="0"/>
              <w:marTop w:val="0"/>
              <w:marBottom w:val="0"/>
              <w:divBdr>
                <w:top w:val="none" w:sz="0" w:space="0" w:color="auto"/>
                <w:left w:val="none" w:sz="0" w:space="0" w:color="auto"/>
                <w:bottom w:val="none" w:sz="0" w:space="0" w:color="auto"/>
                <w:right w:val="none" w:sz="0" w:space="0" w:color="auto"/>
              </w:divBdr>
            </w:div>
            <w:div w:id="974723954">
              <w:marLeft w:val="0"/>
              <w:marRight w:val="0"/>
              <w:marTop w:val="0"/>
              <w:marBottom w:val="0"/>
              <w:divBdr>
                <w:top w:val="none" w:sz="0" w:space="0" w:color="auto"/>
                <w:left w:val="none" w:sz="0" w:space="0" w:color="auto"/>
                <w:bottom w:val="none" w:sz="0" w:space="0" w:color="auto"/>
                <w:right w:val="none" w:sz="0" w:space="0" w:color="auto"/>
              </w:divBdr>
            </w:div>
            <w:div w:id="2097943103">
              <w:marLeft w:val="0"/>
              <w:marRight w:val="0"/>
              <w:marTop w:val="0"/>
              <w:marBottom w:val="0"/>
              <w:divBdr>
                <w:top w:val="none" w:sz="0" w:space="0" w:color="auto"/>
                <w:left w:val="none" w:sz="0" w:space="0" w:color="auto"/>
                <w:bottom w:val="none" w:sz="0" w:space="0" w:color="auto"/>
                <w:right w:val="none" w:sz="0" w:space="0" w:color="auto"/>
              </w:divBdr>
            </w:div>
            <w:div w:id="314575539">
              <w:marLeft w:val="0"/>
              <w:marRight w:val="0"/>
              <w:marTop w:val="0"/>
              <w:marBottom w:val="0"/>
              <w:divBdr>
                <w:top w:val="none" w:sz="0" w:space="0" w:color="auto"/>
                <w:left w:val="none" w:sz="0" w:space="0" w:color="auto"/>
                <w:bottom w:val="none" w:sz="0" w:space="0" w:color="auto"/>
                <w:right w:val="none" w:sz="0" w:space="0" w:color="auto"/>
              </w:divBdr>
            </w:div>
            <w:div w:id="1831486858">
              <w:marLeft w:val="0"/>
              <w:marRight w:val="0"/>
              <w:marTop w:val="0"/>
              <w:marBottom w:val="0"/>
              <w:divBdr>
                <w:top w:val="none" w:sz="0" w:space="0" w:color="auto"/>
                <w:left w:val="none" w:sz="0" w:space="0" w:color="auto"/>
                <w:bottom w:val="none" w:sz="0" w:space="0" w:color="auto"/>
                <w:right w:val="none" w:sz="0" w:space="0" w:color="auto"/>
              </w:divBdr>
            </w:div>
            <w:div w:id="1287277881">
              <w:marLeft w:val="0"/>
              <w:marRight w:val="0"/>
              <w:marTop w:val="0"/>
              <w:marBottom w:val="0"/>
              <w:divBdr>
                <w:top w:val="none" w:sz="0" w:space="0" w:color="auto"/>
                <w:left w:val="none" w:sz="0" w:space="0" w:color="auto"/>
                <w:bottom w:val="none" w:sz="0" w:space="0" w:color="auto"/>
                <w:right w:val="none" w:sz="0" w:space="0" w:color="auto"/>
              </w:divBdr>
            </w:div>
            <w:div w:id="651255293">
              <w:marLeft w:val="0"/>
              <w:marRight w:val="0"/>
              <w:marTop w:val="0"/>
              <w:marBottom w:val="0"/>
              <w:divBdr>
                <w:top w:val="none" w:sz="0" w:space="0" w:color="auto"/>
                <w:left w:val="none" w:sz="0" w:space="0" w:color="auto"/>
                <w:bottom w:val="none" w:sz="0" w:space="0" w:color="auto"/>
                <w:right w:val="none" w:sz="0" w:space="0" w:color="auto"/>
              </w:divBdr>
            </w:div>
            <w:div w:id="1346127650">
              <w:marLeft w:val="0"/>
              <w:marRight w:val="0"/>
              <w:marTop w:val="0"/>
              <w:marBottom w:val="0"/>
              <w:divBdr>
                <w:top w:val="none" w:sz="0" w:space="0" w:color="auto"/>
                <w:left w:val="none" w:sz="0" w:space="0" w:color="auto"/>
                <w:bottom w:val="none" w:sz="0" w:space="0" w:color="auto"/>
                <w:right w:val="none" w:sz="0" w:space="0" w:color="auto"/>
              </w:divBdr>
            </w:div>
            <w:div w:id="115416117">
              <w:marLeft w:val="0"/>
              <w:marRight w:val="0"/>
              <w:marTop w:val="0"/>
              <w:marBottom w:val="0"/>
              <w:divBdr>
                <w:top w:val="none" w:sz="0" w:space="0" w:color="auto"/>
                <w:left w:val="none" w:sz="0" w:space="0" w:color="auto"/>
                <w:bottom w:val="none" w:sz="0" w:space="0" w:color="auto"/>
                <w:right w:val="none" w:sz="0" w:space="0" w:color="auto"/>
              </w:divBdr>
            </w:div>
            <w:div w:id="1085809052">
              <w:marLeft w:val="0"/>
              <w:marRight w:val="0"/>
              <w:marTop w:val="0"/>
              <w:marBottom w:val="0"/>
              <w:divBdr>
                <w:top w:val="none" w:sz="0" w:space="0" w:color="auto"/>
                <w:left w:val="none" w:sz="0" w:space="0" w:color="auto"/>
                <w:bottom w:val="none" w:sz="0" w:space="0" w:color="auto"/>
                <w:right w:val="none" w:sz="0" w:space="0" w:color="auto"/>
              </w:divBdr>
            </w:div>
          </w:divsChild>
        </w:div>
        <w:div w:id="968705381">
          <w:marLeft w:val="0"/>
          <w:marRight w:val="0"/>
          <w:marTop w:val="0"/>
          <w:marBottom w:val="0"/>
          <w:divBdr>
            <w:top w:val="none" w:sz="0" w:space="0" w:color="auto"/>
            <w:left w:val="none" w:sz="0" w:space="0" w:color="auto"/>
            <w:bottom w:val="none" w:sz="0" w:space="0" w:color="auto"/>
            <w:right w:val="none" w:sz="0" w:space="0" w:color="auto"/>
          </w:divBdr>
          <w:divsChild>
            <w:div w:id="1032681683">
              <w:marLeft w:val="0"/>
              <w:marRight w:val="0"/>
              <w:marTop w:val="0"/>
              <w:marBottom w:val="0"/>
              <w:divBdr>
                <w:top w:val="none" w:sz="0" w:space="0" w:color="auto"/>
                <w:left w:val="none" w:sz="0" w:space="0" w:color="auto"/>
                <w:bottom w:val="none" w:sz="0" w:space="0" w:color="auto"/>
                <w:right w:val="none" w:sz="0" w:space="0" w:color="auto"/>
              </w:divBdr>
            </w:div>
            <w:div w:id="1668481269">
              <w:marLeft w:val="0"/>
              <w:marRight w:val="0"/>
              <w:marTop w:val="0"/>
              <w:marBottom w:val="0"/>
              <w:divBdr>
                <w:top w:val="none" w:sz="0" w:space="0" w:color="auto"/>
                <w:left w:val="none" w:sz="0" w:space="0" w:color="auto"/>
                <w:bottom w:val="none" w:sz="0" w:space="0" w:color="auto"/>
                <w:right w:val="none" w:sz="0" w:space="0" w:color="auto"/>
              </w:divBdr>
            </w:div>
          </w:divsChild>
        </w:div>
        <w:div w:id="1293561865">
          <w:marLeft w:val="0"/>
          <w:marRight w:val="0"/>
          <w:marTop w:val="0"/>
          <w:marBottom w:val="0"/>
          <w:divBdr>
            <w:top w:val="none" w:sz="0" w:space="0" w:color="auto"/>
            <w:left w:val="none" w:sz="0" w:space="0" w:color="auto"/>
            <w:bottom w:val="none" w:sz="0" w:space="0" w:color="auto"/>
            <w:right w:val="none" w:sz="0" w:space="0" w:color="auto"/>
          </w:divBdr>
          <w:divsChild>
            <w:div w:id="1159006834">
              <w:marLeft w:val="0"/>
              <w:marRight w:val="0"/>
              <w:marTop w:val="0"/>
              <w:marBottom w:val="0"/>
              <w:divBdr>
                <w:top w:val="none" w:sz="0" w:space="0" w:color="auto"/>
                <w:left w:val="none" w:sz="0" w:space="0" w:color="auto"/>
                <w:bottom w:val="none" w:sz="0" w:space="0" w:color="auto"/>
                <w:right w:val="none" w:sz="0" w:space="0" w:color="auto"/>
              </w:divBdr>
            </w:div>
            <w:div w:id="1026563339">
              <w:marLeft w:val="0"/>
              <w:marRight w:val="0"/>
              <w:marTop w:val="0"/>
              <w:marBottom w:val="0"/>
              <w:divBdr>
                <w:top w:val="none" w:sz="0" w:space="0" w:color="auto"/>
                <w:left w:val="none" w:sz="0" w:space="0" w:color="auto"/>
                <w:bottom w:val="none" w:sz="0" w:space="0" w:color="auto"/>
                <w:right w:val="none" w:sz="0" w:space="0" w:color="auto"/>
              </w:divBdr>
            </w:div>
          </w:divsChild>
        </w:div>
        <w:div w:id="643857328">
          <w:marLeft w:val="0"/>
          <w:marRight w:val="0"/>
          <w:marTop w:val="0"/>
          <w:marBottom w:val="0"/>
          <w:divBdr>
            <w:top w:val="none" w:sz="0" w:space="0" w:color="auto"/>
            <w:left w:val="none" w:sz="0" w:space="0" w:color="auto"/>
            <w:bottom w:val="none" w:sz="0" w:space="0" w:color="auto"/>
            <w:right w:val="none" w:sz="0" w:space="0" w:color="auto"/>
          </w:divBdr>
          <w:divsChild>
            <w:div w:id="1638491494">
              <w:marLeft w:val="0"/>
              <w:marRight w:val="0"/>
              <w:marTop w:val="0"/>
              <w:marBottom w:val="0"/>
              <w:divBdr>
                <w:top w:val="none" w:sz="0" w:space="0" w:color="auto"/>
                <w:left w:val="none" w:sz="0" w:space="0" w:color="auto"/>
                <w:bottom w:val="none" w:sz="0" w:space="0" w:color="auto"/>
                <w:right w:val="none" w:sz="0" w:space="0" w:color="auto"/>
              </w:divBdr>
            </w:div>
            <w:div w:id="777717434">
              <w:marLeft w:val="0"/>
              <w:marRight w:val="0"/>
              <w:marTop w:val="0"/>
              <w:marBottom w:val="0"/>
              <w:divBdr>
                <w:top w:val="none" w:sz="0" w:space="0" w:color="auto"/>
                <w:left w:val="none" w:sz="0" w:space="0" w:color="auto"/>
                <w:bottom w:val="none" w:sz="0" w:space="0" w:color="auto"/>
                <w:right w:val="none" w:sz="0" w:space="0" w:color="auto"/>
              </w:divBdr>
            </w:div>
          </w:divsChild>
        </w:div>
        <w:div w:id="808481093">
          <w:marLeft w:val="0"/>
          <w:marRight w:val="0"/>
          <w:marTop w:val="0"/>
          <w:marBottom w:val="0"/>
          <w:divBdr>
            <w:top w:val="none" w:sz="0" w:space="0" w:color="auto"/>
            <w:left w:val="none" w:sz="0" w:space="0" w:color="auto"/>
            <w:bottom w:val="none" w:sz="0" w:space="0" w:color="auto"/>
            <w:right w:val="none" w:sz="0" w:space="0" w:color="auto"/>
          </w:divBdr>
          <w:divsChild>
            <w:div w:id="1129978117">
              <w:marLeft w:val="0"/>
              <w:marRight w:val="0"/>
              <w:marTop w:val="0"/>
              <w:marBottom w:val="0"/>
              <w:divBdr>
                <w:top w:val="none" w:sz="0" w:space="0" w:color="auto"/>
                <w:left w:val="none" w:sz="0" w:space="0" w:color="auto"/>
                <w:bottom w:val="none" w:sz="0" w:space="0" w:color="auto"/>
                <w:right w:val="none" w:sz="0" w:space="0" w:color="auto"/>
              </w:divBdr>
            </w:div>
            <w:div w:id="1441530471">
              <w:marLeft w:val="0"/>
              <w:marRight w:val="0"/>
              <w:marTop w:val="0"/>
              <w:marBottom w:val="0"/>
              <w:divBdr>
                <w:top w:val="none" w:sz="0" w:space="0" w:color="auto"/>
                <w:left w:val="none" w:sz="0" w:space="0" w:color="auto"/>
                <w:bottom w:val="none" w:sz="0" w:space="0" w:color="auto"/>
                <w:right w:val="none" w:sz="0" w:space="0" w:color="auto"/>
              </w:divBdr>
            </w:div>
          </w:divsChild>
        </w:div>
        <w:div w:id="2029478180">
          <w:marLeft w:val="0"/>
          <w:marRight w:val="0"/>
          <w:marTop w:val="0"/>
          <w:marBottom w:val="0"/>
          <w:divBdr>
            <w:top w:val="none" w:sz="0" w:space="0" w:color="auto"/>
            <w:left w:val="none" w:sz="0" w:space="0" w:color="auto"/>
            <w:bottom w:val="none" w:sz="0" w:space="0" w:color="auto"/>
            <w:right w:val="none" w:sz="0" w:space="0" w:color="auto"/>
          </w:divBdr>
          <w:divsChild>
            <w:div w:id="2120296236">
              <w:marLeft w:val="0"/>
              <w:marRight w:val="0"/>
              <w:marTop w:val="0"/>
              <w:marBottom w:val="0"/>
              <w:divBdr>
                <w:top w:val="none" w:sz="0" w:space="0" w:color="auto"/>
                <w:left w:val="none" w:sz="0" w:space="0" w:color="auto"/>
                <w:bottom w:val="none" w:sz="0" w:space="0" w:color="auto"/>
                <w:right w:val="none" w:sz="0" w:space="0" w:color="auto"/>
              </w:divBdr>
            </w:div>
            <w:div w:id="1472819978">
              <w:marLeft w:val="0"/>
              <w:marRight w:val="0"/>
              <w:marTop w:val="0"/>
              <w:marBottom w:val="0"/>
              <w:divBdr>
                <w:top w:val="none" w:sz="0" w:space="0" w:color="auto"/>
                <w:left w:val="none" w:sz="0" w:space="0" w:color="auto"/>
                <w:bottom w:val="none" w:sz="0" w:space="0" w:color="auto"/>
                <w:right w:val="none" w:sz="0" w:space="0" w:color="auto"/>
              </w:divBdr>
            </w:div>
          </w:divsChild>
        </w:div>
        <w:div w:id="1314600605">
          <w:marLeft w:val="0"/>
          <w:marRight w:val="0"/>
          <w:marTop w:val="0"/>
          <w:marBottom w:val="0"/>
          <w:divBdr>
            <w:top w:val="none" w:sz="0" w:space="0" w:color="auto"/>
            <w:left w:val="none" w:sz="0" w:space="0" w:color="auto"/>
            <w:bottom w:val="none" w:sz="0" w:space="0" w:color="auto"/>
            <w:right w:val="none" w:sz="0" w:space="0" w:color="auto"/>
          </w:divBdr>
          <w:divsChild>
            <w:div w:id="1202673422">
              <w:marLeft w:val="0"/>
              <w:marRight w:val="0"/>
              <w:marTop w:val="0"/>
              <w:marBottom w:val="0"/>
              <w:divBdr>
                <w:top w:val="none" w:sz="0" w:space="0" w:color="auto"/>
                <w:left w:val="none" w:sz="0" w:space="0" w:color="auto"/>
                <w:bottom w:val="none" w:sz="0" w:space="0" w:color="auto"/>
                <w:right w:val="none" w:sz="0" w:space="0" w:color="auto"/>
              </w:divBdr>
            </w:div>
          </w:divsChild>
        </w:div>
        <w:div w:id="1975478443">
          <w:marLeft w:val="0"/>
          <w:marRight w:val="0"/>
          <w:marTop w:val="0"/>
          <w:marBottom w:val="0"/>
          <w:divBdr>
            <w:top w:val="none" w:sz="0" w:space="0" w:color="auto"/>
            <w:left w:val="none" w:sz="0" w:space="0" w:color="auto"/>
            <w:bottom w:val="none" w:sz="0" w:space="0" w:color="auto"/>
            <w:right w:val="none" w:sz="0" w:space="0" w:color="auto"/>
          </w:divBdr>
          <w:divsChild>
            <w:div w:id="759564588">
              <w:marLeft w:val="0"/>
              <w:marRight w:val="0"/>
              <w:marTop w:val="0"/>
              <w:marBottom w:val="0"/>
              <w:divBdr>
                <w:top w:val="none" w:sz="0" w:space="0" w:color="auto"/>
                <w:left w:val="none" w:sz="0" w:space="0" w:color="auto"/>
                <w:bottom w:val="none" w:sz="0" w:space="0" w:color="auto"/>
                <w:right w:val="none" w:sz="0" w:space="0" w:color="auto"/>
              </w:divBdr>
            </w:div>
          </w:divsChild>
        </w:div>
        <w:div w:id="94636356">
          <w:marLeft w:val="0"/>
          <w:marRight w:val="0"/>
          <w:marTop w:val="0"/>
          <w:marBottom w:val="0"/>
          <w:divBdr>
            <w:top w:val="none" w:sz="0" w:space="0" w:color="auto"/>
            <w:left w:val="none" w:sz="0" w:space="0" w:color="auto"/>
            <w:bottom w:val="none" w:sz="0" w:space="0" w:color="auto"/>
            <w:right w:val="none" w:sz="0" w:space="0" w:color="auto"/>
          </w:divBdr>
          <w:divsChild>
            <w:div w:id="543055761">
              <w:marLeft w:val="0"/>
              <w:marRight w:val="0"/>
              <w:marTop w:val="0"/>
              <w:marBottom w:val="0"/>
              <w:divBdr>
                <w:top w:val="none" w:sz="0" w:space="0" w:color="auto"/>
                <w:left w:val="none" w:sz="0" w:space="0" w:color="auto"/>
                <w:bottom w:val="none" w:sz="0" w:space="0" w:color="auto"/>
                <w:right w:val="none" w:sz="0" w:space="0" w:color="auto"/>
              </w:divBdr>
            </w:div>
            <w:div w:id="1731490440">
              <w:marLeft w:val="0"/>
              <w:marRight w:val="0"/>
              <w:marTop w:val="0"/>
              <w:marBottom w:val="0"/>
              <w:divBdr>
                <w:top w:val="none" w:sz="0" w:space="0" w:color="auto"/>
                <w:left w:val="none" w:sz="0" w:space="0" w:color="auto"/>
                <w:bottom w:val="none" w:sz="0" w:space="0" w:color="auto"/>
                <w:right w:val="none" w:sz="0" w:space="0" w:color="auto"/>
              </w:divBdr>
            </w:div>
          </w:divsChild>
        </w:div>
        <w:div w:id="743992005">
          <w:marLeft w:val="0"/>
          <w:marRight w:val="0"/>
          <w:marTop w:val="0"/>
          <w:marBottom w:val="0"/>
          <w:divBdr>
            <w:top w:val="none" w:sz="0" w:space="0" w:color="auto"/>
            <w:left w:val="none" w:sz="0" w:space="0" w:color="auto"/>
            <w:bottom w:val="none" w:sz="0" w:space="0" w:color="auto"/>
            <w:right w:val="none" w:sz="0" w:space="0" w:color="auto"/>
          </w:divBdr>
          <w:divsChild>
            <w:div w:id="2144694310">
              <w:marLeft w:val="0"/>
              <w:marRight w:val="0"/>
              <w:marTop w:val="0"/>
              <w:marBottom w:val="0"/>
              <w:divBdr>
                <w:top w:val="none" w:sz="0" w:space="0" w:color="auto"/>
                <w:left w:val="none" w:sz="0" w:space="0" w:color="auto"/>
                <w:bottom w:val="none" w:sz="0" w:space="0" w:color="auto"/>
                <w:right w:val="none" w:sz="0" w:space="0" w:color="auto"/>
              </w:divBdr>
            </w:div>
            <w:div w:id="312681489">
              <w:marLeft w:val="0"/>
              <w:marRight w:val="0"/>
              <w:marTop w:val="0"/>
              <w:marBottom w:val="0"/>
              <w:divBdr>
                <w:top w:val="none" w:sz="0" w:space="0" w:color="auto"/>
                <w:left w:val="none" w:sz="0" w:space="0" w:color="auto"/>
                <w:bottom w:val="none" w:sz="0" w:space="0" w:color="auto"/>
                <w:right w:val="none" w:sz="0" w:space="0" w:color="auto"/>
              </w:divBdr>
            </w:div>
            <w:div w:id="615523019">
              <w:marLeft w:val="0"/>
              <w:marRight w:val="0"/>
              <w:marTop w:val="0"/>
              <w:marBottom w:val="0"/>
              <w:divBdr>
                <w:top w:val="none" w:sz="0" w:space="0" w:color="auto"/>
                <w:left w:val="none" w:sz="0" w:space="0" w:color="auto"/>
                <w:bottom w:val="none" w:sz="0" w:space="0" w:color="auto"/>
                <w:right w:val="none" w:sz="0" w:space="0" w:color="auto"/>
              </w:divBdr>
            </w:div>
            <w:div w:id="1359938044">
              <w:marLeft w:val="0"/>
              <w:marRight w:val="0"/>
              <w:marTop w:val="0"/>
              <w:marBottom w:val="0"/>
              <w:divBdr>
                <w:top w:val="none" w:sz="0" w:space="0" w:color="auto"/>
                <w:left w:val="none" w:sz="0" w:space="0" w:color="auto"/>
                <w:bottom w:val="none" w:sz="0" w:space="0" w:color="auto"/>
                <w:right w:val="none" w:sz="0" w:space="0" w:color="auto"/>
              </w:divBdr>
            </w:div>
            <w:div w:id="769348648">
              <w:marLeft w:val="0"/>
              <w:marRight w:val="0"/>
              <w:marTop w:val="0"/>
              <w:marBottom w:val="0"/>
              <w:divBdr>
                <w:top w:val="none" w:sz="0" w:space="0" w:color="auto"/>
                <w:left w:val="none" w:sz="0" w:space="0" w:color="auto"/>
                <w:bottom w:val="none" w:sz="0" w:space="0" w:color="auto"/>
                <w:right w:val="none" w:sz="0" w:space="0" w:color="auto"/>
              </w:divBdr>
            </w:div>
          </w:divsChild>
        </w:div>
        <w:div w:id="808402651">
          <w:marLeft w:val="0"/>
          <w:marRight w:val="0"/>
          <w:marTop w:val="0"/>
          <w:marBottom w:val="0"/>
          <w:divBdr>
            <w:top w:val="none" w:sz="0" w:space="0" w:color="auto"/>
            <w:left w:val="none" w:sz="0" w:space="0" w:color="auto"/>
            <w:bottom w:val="none" w:sz="0" w:space="0" w:color="auto"/>
            <w:right w:val="none" w:sz="0" w:space="0" w:color="auto"/>
          </w:divBdr>
          <w:divsChild>
            <w:div w:id="721103922">
              <w:marLeft w:val="0"/>
              <w:marRight w:val="0"/>
              <w:marTop w:val="0"/>
              <w:marBottom w:val="0"/>
              <w:divBdr>
                <w:top w:val="none" w:sz="0" w:space="0" w:color="auto"/>
                <w:left w:val="none" w:sz="0" w:space="0" w:color="auto"/>
                <w:bottom w:val="none" w:sz="0" w:space="0" w:color="auto"/>
                <w:right w:val="none" w:sz="0" w:space="0" w:color="auto"/>
              </w:divBdr>
            </w:div>
            <w:div w:id="40181073">
              <w:marLeft w:val="0"/>
              <w:marRight w:val="0"/>
              <w:marTop w:val="0"/>
              <w:marBottom w:val="0"/>
              <w:divBdr>
                <w:top w:val="none" w:sz="0" w:space="0" w:color="auto"/>
                <w:left w:val="none" w:sz="0" w:space="0" w:color="auto"/>
                <w:bottom w:val="none" w:sz="0" w:space="0" w:color="auto"/>
                <w:right w:val="none" w:sz="0" w:space="0" w:color="auto"/>
              </w:divBdr>
            </w:div>
          </w:divsChild>
        </w:div>
        <w:div w:id="354616461">
          <w:marLeft w:val="0"/>
          <w:marRight w:val="0"/>
          <w:marTop w:val="0"/>
          <w:marBottom w:val="0"/>
          <w:divBdr>
            <w:top w:val="none" w:sz="0" w:space="0" w:color="auto"/>
            <w:left w:val="none" w:sz="0" w:space="0" w:color="auto"/>
            <w:bottom w:val="none" w:sz="0" w:space="0" w:color="auto"/>
            <w:right w:val="none" w:sz="0" w:space="0" w:color="auto"/>
          </w:divBdr>
          <w:divsChild>
            <w:div w:id="4015563">
              <w:marLeft w:val="0"/>
              <w:marRight w:val="0"/>
              <w:marTop w:val="0"/>
              <w:marBottom w:val="0"/>
              <w:divBdr>
                <w:top w:val="none" w:sz="0" w:space="0" w:color="auto"/>
                <w:left w:val="none" w:sz="0" w:space="0" w:color="auto"/>
                <w:bottom w:val="none" w:sz="0" w:space="0" w:color="auto"/>
                <w:right w:val="none" w:sz="0" w:space="0" w:color="auto"/>
              </w:divBdr>
            </w:div>
            <w:div w:id="121928296">
              <w:marLeft w:val="0"/>
              <w:marRight w:val="0"/>
              <w:marTop w:val="0"/>
              <w:marBottom w:val="0"/>
              <w:divBdr>
                <w:top w:val="none" w:sz="0" w:space="0" w:color="auto"/>
                <w:left w:val="none" w:sz="0" w:space="0" w:color="auto"/>
                <w:bottom w:val="none" w:sz="0" w:space="0" w:color="auto"/>
                <w:right w:val="none" w:sz="0" w:space="0" w:color="auto"/>
              </w:divBdr>
            </w:div>
          </w:divsChild>
        </w:div>
        <w:div w:id="1833133764">
          <w:marLeft w:val="0"/>
          <w:marRight w:val="0"/>
          <w:marTop w:val="0"/>
          <w:marBottom w:val="0"/>
          <w:divBdr>
            <w:top w:val="none" w:sz="0" w:space="0" w:color="auto"/>
            <w:left w:val="none" w:sz="0" w:space="0" w:color="auto"/>
            <w:bottom w:val="none" w:sz="0" w:space="0" w:color="auto"/>
            <w:right w:val="none" w:sz="0" w:space="0" w:color="auto"/>
          </w:divBdr>
          <w:divsChild>
            <w:div w:id="751270082">
              <w:marLeft w:val="0"/>
              <w:marRight w:val="0"/>
              <w:marTop w:val="0"/>
              <w:marBottom w:val="0"/>
              <w:divBdr>
                <w:top w:val="none" w:sz="0" w:space="0" w:color="auto"/>
                <w:left w:val="none" w:sz="0" w:space="0" w:color="auto"/>
                <w:bottom w:val="none" w:sz="0" w:space="0" w:color="auto"/>
                <w:right w:val="none" w:sz="0" w:space="0" w:color="auto"/>
              </w:divBdr>
            </w:div>
            <w:div w:id="1526939255">
              <w:marLeft w:val="0"/>
              <w:marRight w:val="0"/>
              <w:marTop w:val="0"/>
              <w:marBottom w:val="0"/>
              <w:divBdr>
                <w:top w:val="none" w:sz="0" w:space="0" w:color="auto"/>
                <w:left w:val="none" w:sz="0" w:space="0" w:color="auto"/>
                <w:bottom w:val="none" w:sz="0" w:space="0" w:color="auto"/>
                <w:right w:val="none" w:sz="0" w:space="0" w:color="auto"/>
              </w:divBdr>
            </w:div>
          </w:divsChild>
        </w:div>
        <w:div w:id="2029938846">
          <w:marLeft w:val="0"/>
          <w:marRight w:val="0"/>
          <w:marTop w:val="0"/>
          <w:marBottom w:val="0"/>
          <w:divBdr>
            <w:top w:val="none" w:sz="0" w:space="0" w:color="auto"/>
            <w:left w:val="none" w:sz="0" w:space="0" w:color="auto"/>
            <w:bottom w:val="none" w:sz="0" w:space="0" w:color="auto"/>
            <w:right w:val="none" w:sz="0" w:space="0" w:color="auto"/>
          </w:divBdr>
          <w:divsChild>
            <w:div w:id="295838756">
              <w:marLeft w:val="0"/>
              <w:marRight w:val="0"/>
              <w:marTop w:val="0"/>
              <w:marBottom w:val="0"/>
              <w:divBdr>
                <w:top w:val="none" w:sz="0" w:space="0" w:color="auto"/>
                <w:left w:val="none" w:sz="0" w:space="0" w:color="auto"/>
                <w:bottom w:val="none" w:sz="0" w:space="0" w:color="auto"/>
                <w:right w:val="none" w:sz="0" w:space="0" w:color="auto"/>
              </w:divBdr>
            </w:div>
          </w:divsChild>
        </w:div>
        <w:div w:id="1825078599">
          <w:marLeft w:val="0"/>
          <w:marRight w:val="0"/>
          <w:marTop w:val="0"/>
          <w:marBottom w:val="0"/>
          <w:divBdr>
            <w:top w:val="none" w:sz="0" w:space="0" w:color="auto"/>
            <w:left w:val="none" w:sz="0" w:space="0" w:color="auto"/>
            <w:bottom w:val="none" w:sz="0" w:space="0" w:color="auto"/>
            <w:right w:val="none" w:sz="0" w:space="0" w:color="auto"/>
          </w:divBdr>
          <w:divsChild>
            <w:div w:id="227349411">
              <w:marLeft w:val="0"/>
              <w:marRight w:val="0"/>
              <w:marTop w:val="0"/>
              <w:marBottom w:val="0"/>
              <w:divBdr>
                <w:top w:val="none" w:sz="0" w:space="0" w:color="auto"/>
                <w:left w:val="none" w:sz="0" w:space="0" w:color="auto"/>
                <w:bottom w:val="none" w:sz="0" w:space="0" w:color="auto"/>
                <w:right w:val="none" w:sz="0" w:space="0" w:color="auto"/>
              </w:divBdr>
            </w:div>
          </w:divsChild>
        </w:div>
        <w:div w:id="2032607807">
          <w:marLeft w:val="0"/>
          <w:marRight w:val="0"/>
          <w:marTop w:val="0"/>
          <w:marBottom w:val="0"/>
          <w:divBdr>
            <w:top w:val="none" w:sz="0" w:space="0" w:color="auto"/>
            <w:left w:val="none" w:sz="0" w:space="0" w:color="auto"/>
            <w:bottom w:val="none" w:sz="0" w:space="0" w:color="auto"/>
            <w:right w:val="none" w:sz="0" w:space="0" w:color="auto"/>
          </w:divBdr>
          <w:divsChild>
            <w:div w:id="697849970">
              <w:marLeft w:val="0"/>
              <w:marRight w:val="0"/>
              <w:marTop w:val="0"/>
              <w:marBottom w:val="0"/>
              <w:divBdr>
                <w:top w:val="none" w:sz="0" w:space="0" w:color="auto"/>
                <w:left w:val="none" w:sz="0" w:space="0" w:color="auto"/>
                <w:bottom w:val="none" w:sz="0" w:space="0" w:color="auto"/>
                <w:right w:val="none" w:sz="0" w:space="0" w:color="auto"/>
              </w:divBdr>
            </w:div>
            <w:div w:id="739644143">
              <w:marLeft w:val="0"/>
              <w:marRight w:val="0"/>
              <w:marTop w:val="0"/>
              <w:marBottom w:val="0"/>
              <w:divBdr>
                <w:top w:val="none" w:sz="0" w:space="0" w:color="auto"/>
                <w:left w:val="none" w:sz="0" w:space="0" w:color="auto"/>
                <w:bottom w:val="none" w:sz="0" w:space="0" w:color="auto"/>
                <w:right w:val="none" w:sz="0" w:space="0" w:color="auto"/>
              </w:divBdr>
            </w:div>
          </w:divsChild>
        </w:div>
        <w:div w:id="520163808">
          <w:marLeft w:val="0"/>
          <w:marRight w:val="0"/>
          <w:marTop w:val="0"/>
          <w:marBottom w:val="0"/>
          <w:divBdr>
            <w:top w:val="none" w:sz="0" w:space="0" w:color="auto"/>
            <w:left w:val="none" w:sz="0" w:space="0" w:color="auto"/>
            <w:bottom w:val="none" w:sz="0" w:space="0" w:color="auto"/>
            <w:right w:val="none" w:sz="0" w:space="0" w:color="auto"/>
          </w:divBdr>
          <w:divsChild>
            <w:div w:id="1882084815">
              <w:marLeft w:val="0"/>
              <w:marRight w:val="0"/>
              <w:marTop w:val="0"/>
              <w:marBottom w:val="0"/>
              <w:divBdr>
                <w:top w:val="none" w:sz="0" w:space="0" w:color="auto"/>
                <w:left w:val="none" w:sz="0" w:space="0" w:color="auto"/>
                <w:bottom w:val="none" w:sz="0" w:space="0" w:color="auto"/>
                <w:right w:val="none" w:sz="0" w:space="0" w:color="auto"/>
              </w:divBdr>
            </w:div>
            <w:div w:id="240677496">
              <w:marLeft w:val="0"/>
              <w:marRight w:val="0"/>
              <w:marTop w:val="0"/>
              <w:marBottom w:val="0"/>
              <w:divBdr>
                <w:top w:val="none" w:sz="0" w:space="0" w:color="auto"/>
                <w:left w:val="none" w:sz="0" w:space="0" w:color="auto"/>
                <w:bottom w:val="none" w:sz="0" w:space="0" w:color="auto"/>
                <w:right w:val="none" w:sz="0" w:space="0" w:color="auto"/>
              </w:divBdr>
            </w:div>
          </w:divsChild>
        </w:div>
        <w:div w:id="410396532">
          <w:marLeft w:val="0"/>
          <w:marRight w:val="0"/>
          <w:marTop w:val="0"/>
          <w:marBottom w:val="0"/>
          <w:divBdr>
            <w:top w:val="none" w:sz="0" w:space="0" w:color="auto"/>
            <w:left w:val="none" w:sz="0" w:space="0" w:color="auto"/>
            <w:bottom w:val="none" w:sz="0" w:space="0" w:color="auto"/>
            <w:right w:val="none" w:sz="0" w:space="0" w:color="auto"/>
          </w:divBdr>
          <w:divsChild>
            <w:div w:id="1385713260">
              <w:marLeft w:val="0"/>
              <w:marRight w:val="0"/>
              <w:marTop w:val="0"/>
              <w:marBottom w:val="0"/>
              <w:divBdr>
                <w:top w:val="none" w:sz="0" w:space="0" w:color="auto"/>
                <w:left w:val="none" w:sz="0" w:space="0" w:color="auto"/>
                <w:bottom w:val="none" w:sz="0" w:space="0" w:color="auto"/>
                <w:right w:val="none" w:sz="0" w:space="0" w:color="auto"/>
              </w:divBdr>
            </w:div>
            <w:div w:id="681392112">
              <w:marLeft w:val="0"/>
              <w:marRight w:val="0"/>
              <w:marTop w:val="0"/>
              <w:marBottom w:val="0"/>
              <w:divBdr>
                <w:top w:val="none" w:sz="0" w:space="0" w:color="auto"/>
                <w:left w:val="none" w:sz="0" w:space="0" w:color="auto"/>
                <w:bottom w:val="none" w:sz="0" w:space="0" w:color="auto"/>
                <w:right w:val="none" w:sz="0" w:space="0" w:color="auto"/>
              </w:divBdr>
            </w:div>
          </w:divsChild>
        </w:div>
        <w:div w:id="17316022">
          <w:marLeft w:val="0"/>
          <w:marRight w:val="0"/>
          <w:marTop w:val="0"/>
          <w:marBottom w:val="0"/>
          <w:divBdr>
            <w:top w:val="none" w:sz="0" w:space="0" w:color="auto"/>
            <w:left w:val="none" w:sz="0" w:space="0" w:color="auto"/>
            <w:bottom w:val="none" w:sz="0" w:space="0" w:color="auto"/>
            <w:right w:val="none" w:sz="0" w:space="0" w:color="auto"/>
          </w:divBdr>
          <w:divsChild>
            <w:div w:id="683703278">
              <w:marLeft w:val="0"/>
              <w:marRight w:val="0"/>
              <w:marTop w:val="0"/>
              <w:marBottom w:val="0"/>
              <w:divBdr>
                <w:top w:val="none" w:sz="0" w:space="0" w:color="auto"/>
                <w:left w:val="none" w:sz="0" w:space="0" w:color="auto"/>
                <w:bottom w:val="none" w:sz="0" w:space="0" w:color="auto"/>
                <w:right w:val="none" w:sz="0" w:space="0" w:color="auto"/>
              </w:divBdr>
            </w:div>
            <w:div w:id="167596426">
              <w:marLeft w:val="0"/>
              <w:marRight w:val="0"/>
              <w:marTop w:val="0"/>
              <w:marBottom w:val="0"/>
              <w:divBdr>
                <w:top w:val="none" w:sz="0" w:space="0" w:color="auto"/>
                <w:left w:val="none" w:sz="0" w:space="0" w:color="auto"/>
                <w:bottom w:val="none" w:sz="0" w:space="0" w:color="auto"/>
                <w:right w:val="none" w:sz="0" w:space="0" w:color="auto"/>
              </w:divBdr>
            </w:div>
            <w:div w:id="989282992">
              <w:marLeft w:val="0"/>
              <w:marRight w:val="0"/>
              <w:marTop w:val="0"/>
              <w:marBottom w:val="0"/>
              <w:divBdr>
                <w:top w:val="none" w:sz="0" w:space="0" w:color="auto"/>
                <w:left w:val="none" w:sz="0" w:space="0" w:color="auto"/>
                <w:bottom w:val="none" w:sz="0" w:space="0" w:color="auto"/>
                <w:right w:val="none" w:sz="0" w:space="0" w:color="auto"/>
              </w:divBdr>
            </w:div>
          </w:divsChild>
        </w:div>
        <w:div w:id="525944355">
          <w:marLeft w:val="0"/>
          <w:marRight w:val="0"/>
          <w:marTop w:val="0"/>
          <w:marBottom w:val="0"/>
          <w:divBdr>
            <w:top w:val="none" w:sz="0" w:space="0" w:color="auto"/>
            <w:left w:val="none" w:sz="0" w:space="0" w:color="auto"/>
            <w:bottom w:val="none" w:sz="0" w:space="0" w:color="auto"/>
            <w:right w:val="none" w:sz="0" w:space="0" w:color="auto"/>
          </w:divBdr>
          <w:divsChild>
            <w:div w:id="718093574">
              <w:marLeft w:val="0"/>
              <w:marRight w:val="0"/>
              <w:marTop w:val="0"/>
              <w:marBottom w:val="0"/>
              <w:divBdr>
                <w:top w:val="none" w:sz="0" w:space="0" w:color="auto"/>
                <w:left w:val="none" w:sz="0" w:space="0" w:color="auto"/>
                <w:bottom w:val="none" w:sz="0" w:space="0" w:color="auto"/>
                <w:right w:val="none" w:sz="0" w:space="0" w:color="auto"/>
              </w:divBdr>
            </w:div>
          </w:divsChild>
        </w:div>
        <w:div w:id="1336567760">
          <w:marLeft w:val="0"/>
          <w:marRight w:val="0"/>
          <w:marTop w:val="0"/>
          <w:marBottom w:val="0"/>
          <w:divBdr>
            <w:top w:val="none" w:sz="0" w:space="0" w:color="auto"/>
            <w:left w:val="none" w:sz="0" w:space="0" w:color="auto"/>
            <w:bottom w:val="none" w:sz="0" w:space="0" w:color="auto"/>
            <w:right w:val="none" w:sz="0" w:space="0" w:color="auto"/>
          </w:divBdr>
          <w:divsChild>
            <w:div w:id="1324355387">
              <w:marLeft w:val="0"/>
              <w:marRight w:val="0"/>
              <w:marTop w:val="0"/>
              <w:marBottom w:val="0"/>
              <w:divBdr>
                <w:top w:val="none" w:sz="0" w:space="0" w:color="auto"/>
                <w:left w:val="none" w:sz="0" w:space="0" w:color="auto"/>
                <w:bottom w:val="none" w:sz="0" w:space="0" w:color="auto"/>
                <w:right w:val="none" w:sz="0" w:space="0" w:color="auto"/>
              </w:divBdr>
            </w:div>
          </w:divsChild>
        </w:div>
        <w:div w:id="817838728">
          <w:marLeft w:val="0"/>
          <w:marRight w:val="0"/>
          <w:marTop w:val="0"/>
          <w:marBottom w:val="0"/>
          <w:divBdr>
            <w:top w:val="none" w:sz="0" w:space="0" w:color="auto"/>
            <w:left w:val="none" w:sz="0" w:space="0" w:color="auto"/>
            <w:bottom w:val="none" w:sz="0" w:space="0" w:color="auto"/>
            <w:right w:val="none" w:sz="0" w:space="0" w:color="auto"/>
          </w:divBdr>
          <w:divsChild>
            <w:div w:id="724793678">
              <w:marLeft w:val="0"/>
              <w:marRight w:val="0"/>
              <w:marTop w:val="0"/>
              <w:marBottom w:val="0"/>
              <w:divBdr>
                <w:top w:val="none" w:sz="0" w:space="0" w:color="auto"/>
                <w:left w:val="none" w:sz="0" w:space="0" w:color="auto"/>
                <w:bottom w:val="none" w:sz="0" w:space="0" w:color="auto"/>
                <w:right w:val="none" w:sz="0" w:space="0" w:color="auto"/>
              </w:divBdr>
            </w:div>
            <w:div w:id="1398552217">
              <w:marLeft w:val="0"/>
              <w:marRight w:val="0"/>
              <w:marTop w:val="0"/>
              <w:marBottom w:val="0"/>
              <w:divBdr>
                <w:top w:val="none" w:sz="0" w:space="0" w:color="auto"/>
                <w:left w:val="none" w:sz="0" w:space="0" w:color="auto"/>
                <w:bottom w:val="none" w:sz="0" w:space="0" w:color="auto"/>
                <w:right w:val="none" w:sz="0" w:space="0" w:color="auto"/>
              </w:divBdr>
            </w:div>
          </w:divsChild>
        </w:div>
        <w:div w:id="809056107">
          <w:marLeft w:val="0"/>
          <w:marRight w:val="0"/>
          <w:marTop w:val="0"/>
          <w:marBottom w:val="0"/>
          <w:divBdr>
            <w:top w:val="none" w:sz="0" w:space="0" w:color="auto"/>
            <w:left w:val="none" w:sz="0" w:space="0" w:color="auto"/>
            <w:bottom w:val="none" w:sz="0" w:space="0" w:color="auto"/>
            <w:right w:val="none" w:sz="0" w:space="0" w:color="auto"/>
          </w:divBdr>
          <w:divsChild>
            <w:div w:id="346753050">
              <w:marLeft w:val="0"/>
              <w:marRight w:val="0"/>
              <w:marTop w:val="0"/>
              <w:marBottom w:val="0"/>
              <w:divBdr>
                <w:top w:val="none" w:sz="0" w:space="0" w:color="auto"/>
                <w:left w:val="none" w:sz="0" w:space="0" w:color="auto"/>
                <w:bottom w:val="none" w:sz="0" w:space="0" w:color="auto"/>
                <w:right w:val="none" w:sz="0" w:space="0" w:color="auto"/>
              </w:divBdr>
            </w:div>
            <w:div w:id="1433629949">
              <w:marLeft w:val="0"/>
              <w:marRight w:val="0"/>
              <w:marTop w:val="0"/>
              <w:marBottom w:val="0"/>
              <w:divBdr>
                <w:top w:val="none" w:sz="0" w:space="0" w:color="auto"/>
                <w:left w:val="none" w:sz="0" w:space="0" w:color="auto"/>
                <w:bottom w:val="none" w:sz="0" w:space="0" w:color="auto"/>
                <w:right w:val="none" w:sz="0" w:space="0" w:color="auto"/>
              </w:divBdr>
            </w:div>
          </w:divsChild>
        </w:div>
        <w:div w:id="908733325">
          <w:marLeft w:val="0"/>
          <w:marRight w:val="0"/>
          <w:marTop w:val="0"/>
          <w:marBottom w:val="0"/>
          <w:divBdr>
            <w:top w:val="none" w:sz="0" w:space="0" w:color="auto"/>
            <w:left w:val="none" w:sz="0" w:space="0" w:color="auto"/>
            <w:bottom w:val="none" w:sz="0" w:space="0" w:color="auto"/>
            <w:right w:val="none" w:sz="0" w:space="0" w:color="auto"/>
          </w:divBdr>
          <w:divsChild>
            <w:div w:id="260603632">
              <w:marLeft w:val="0"/>
              <w:marRight w:val="0"/>
              <w:marTop w:val="0"/>
              <w:marBottom w:val="0"/>
              <w:divBdr>
                <w:top w:val="none" w:sz="0" w:space="0" w:color="auto"/>
                <w:left w:val="none" w:sz="0" w:space="0" w:color="auto"/>
                <w:bottom w:val="none" w:sz="0" w:space="0" w:color="auto"/>
                <w:right w:val="none" w:sz="0" w:space="0" w:color="auto"/>
              </w:divBdr>
            </w:div>
            <w:div w:id="2099982938">
              <w:marLeft w:val="0"/>
              <w:marRight w:val="0"/>
              <w:marTop w:val="0"/>
              <w:marBottom w:val="0"/>
              <w:divBdr>
                <w:top w:val="none" w:sz="0" w:space="0" w:color="auto"/>
                <w:left w:val="none" w:sz="0" w:space="0" w:color="auto"/>
                <w:bottom w:val="none" w:sz="0" w:space="0" w:color="auto"/>
                <w:right w:val="none" w:sz="0" w:space="0" w:color="auto"/>
              </w:divBdr>
            </w:div>
          </w:divsChild>
        </w:div>
        <w:div w:id="268702297">
          <w:marLeft w:val="0"/>
          <w:marRight w:val="0"/>
          <w:marTop w:val="0"/>
          <w:marBottom w:val="0"/>
          <w:divBdr>
            <w:top w:val="none" w:sz="0" w:space="0" w:color="auto"/>
            <w:left w:val="none" w:sz="0" w:space="0" w:color="auto"/>
            <w:bottom w:val="none" w:sz="0" w:space="0" w:color="auto"/>
            <w:right w:val="none" w:sz="0" w:space="0" w:color="auto"/>
          </w:divBdr>
          <w:divsChild>
            <w:div w:id="1160268925">
              <w:marLeft w:val="0"/>
              <w:marRight w:val="0"/>
              <w:marTop w:val="0"/>
              <w:marBottom w:val="0"/>
              <w:divBdr>
                <w:top w:val="none" w:sz="0" w:space="0" w:color="auto"/>
                <w:left w:val="none" w:sz="0" w:space="0" w:color="auto"/>
                <w:bottom w:val="none" w:sz="0" w:space="0" w:color="auto"/>
                <w:right w:val="none" w:sz="0" w:space="0" w:color="auto"/>
              </w:divBdr>
            </w:div>
            <w:div w:id="44990463">
              <w:marLeft w:val="0"/>
              <w:marRight w:val="0"/>
              <w:marTop w:val="0"/>
              <w:marBottom w:val="0"/>
              <w:divBdr>
                <w:top w:val="none" w:sz="0" w:space="0" w:color="auto"/>
                <w:left w:val="none" w:sz="0" w:space="0" w:color="auto"/>
                <w:bottom w:val="none" w:sz="0" w:space="0" w:color="auto"/>
                <w:right w:val="none" w:sz="0" w:space="0" w:color="auto"/>
              </w:divBdr>
            </w:div>
          </w:divsChild>
        </w:div>
        <w:div w:id="1902399894">
          <w:marLeft w:val="0"/>
          <w:marRight w:val="0"/>
          <w:marTop w:val="0"/>
          <w:marBottom w:val="0"/>
          <w:divBdr>
            <w:top w:val="none" w:sz="0" w:space="0" w:color="auto"/>
            <w:left w:val="none" w:sz="0" w:space="0" w:color="auto"/>
            <w:bottom w:val="none" w:sz="0" w:space="0" w:color="auto"/>
            <w:right w:val="none" w:sz="0" w:space="0" w:color="auto"/>
          </w:divBdr>
          <w:divsChild>
            <w:div w:id="1598057719">
              <w:marLeft w:val="0"/>
              <w:marRight w:val="0"/>
              <w:marTop w:val="0"/>
              <w:marBottom w:val="0"/>
              <w:divBdr>
                <w:top w:val="none" w:sz="0" w:space="0" w:color="auto"/>
                <w:left w:val="none" w:sz="0" w:space="0" w:color="auto"/>
                <w:bottom w:val="none" w:sz="0" w:space="0" w:color="auto"/>
                <w:right w:val="none" w:sz="0" w:space="0" w:color="auto"/>
              </w:divBdr>
            </w:div>
            <w:div w:id="1427648272">
              <w:marLeft w:val="0"/>
              <w:marRight w:val="0"/>
              <w:marTop w:val="0"/>
              <w:marBottom w:val="0"/>
              <w:divBdr>
                <w:top w:val="none" w:sz="0" w:space="0" w:color="auto"/>
                <w:left w:val="none" w:sz="0" w:space="0" w:color="auto"/>
                <w:bottom w:val="none" w:sz="0" w:space="0" w:color="auto"/>
                <w:right w:val="none" w:sz="0" w:space="0" w:color="auto"/>
              </w:divBdr>
            </w:div>
            <w:div w:id="561134085">
              <w:marLeft w:val="0"/>
              <w:marRight w:val="0"/>
              <w:marTop w:val="0"/>
              <w:marBottom w:val="0"/>
              <w:divBdr>
                <w:top w:val="none" w:sz="0" w:space="0" w:color="auto"/>
                <w:left w:val="none" w:sz="0" w:space="0" w:color="auto"/>
                <w:bottom w:val="none" w:sz="0" w:space="0" w:color="auto"/>
                <w:right w:val="none" w:sz="0" w:space="0" w:color="auto"/>
              </w:divBdr>
            </w:div>
            <w:div w:id="2075660420">
              <w:marLeft w:val="0"/>
              <w:marRight w:val="0"/>
              <w:marTop w:val="0"/>
              <w:marBottom w:val="0"/>
              <w:divBdr>
                <w:top w:val="none" w:sz="0" w:space="0" w:color="auto"/>
                <w:left w:val="none" w:sz="0" w:space="0" w:color="auto"/>
                <w:bottom w:val="none" w:sz="0" w:space="0" w:color="auto"/>
                <w:right w:val="none" w:sz="0" w:space="0" w:color="auto"/>
              </w:divBdr>
            </w:div>
            <w:div w:id="489641995">
              <w:marLeft w:val="0"/>
              <w:marRight w:val="0"/>
              <w:marTop w:val="0"/>
              <w:marBottom w:val="0"/>
              <w:divBdr>
                <w:top w:val="none" w:sz="0" w:space="0" w:color="auto"/>
                <w:left w:val="none" w:sz="0" w:space="0" w:color="auto"/>
                <w:bottom w:val="none" w:sz="0" w:space="0" w:color="auto"/>
                <w:right w:val="none" w:sz="0" w:space="0" w:color="auto"/>
              </w:divBdr>
            </w:div>
            <w:div w:id="1074012057">
              <w:marLeft w:val="0"/>
              <w:marRight w:val="0"/>
              <w:marTop w:val="0"/>
              <w:marBottom w:val="0"/>
              <w:divBdr>
                <w:top w:val="none" w:sz="0" w:space="0" w:color="auto"/>
                <w:left w:val="none" w:sz="0" w:space="0" w:color="auto"/>
                <w:bottom w:val="none" w:sz="0" w:space="0" w:color="auto"/>
                <w:right w:val="none" w:sz="0" w:space="0" w:color="auto"/>
              </w:divBdr>
            </w:div>
            <w:div w:id="785200102">
              <w:marLeft w:val="0"/>
              <w:marRight w:val="0"/>
              <w:marTop w:val="0"/>
              <w:marBottom w:val="0"/>
              <w:divBdr>
                <w:top w:val="none" w:sz="0" w:space="0" w:color="auto"/>
                <w:left w:val="none" w:sz="0" w:space="0" w:color="auto"/>
                <w:bottom w:val="none" w:sz="0" w:space="0" w:color="auto"/>
                <w:right w:val="none" w:sz="0" w:space="0" w:color="auto"/>
              </w:divBdr>
            </w:div>
            <w:div w:id="286589386">
              <w:marLeft w:val="0"/>
              <w:marRight w:val="0"/>
              <w:marTop w:val="0"/>
              <w:marBottom w:val="0"/>
              <w:divBdr>
                <w:top w:val="none" w:sz="0" w:space="0" w:color="auto"/>
                <w:left w:val="none" w:sz="0" w:space="0" w:color="auto"/>
                <w:bottom w:val="none" w:sz="0" w:space="0" w:color="auto"/>
                <w:right w:val="none" w:sz="0" w:space="0" w:color="auto"/>
              </w:divBdr>
            </w:div>
            <w:div w:id="438569762">
              <w:marLeft w:val="0"/>
              <w:marRight w:val="0"/>
              <w:marTop w:val="0"/>
              <w:marBottom w:val="0"/>
              <w:divBdr>
                <w:top w:val="none" w:sz="0" w:space="0" w:color="auto"/>
                <w:left w:val="none" w:sz="0" w:space="0" w:color="auto"/>
                <w:bottom w:val="none" w:sz="0" w:space="0" w:color="auto"/>
                <w:right w:val="none" w:sz="0" w:space="0" w:color="auto"/>
              </w:divBdr>
            </w:div>
            <w:div w:id="752699337">
              <w:marLeft w:val="0"/>
              <w:marRight w:val="0"/>
              <w:marTop w:val="0"/>
              <w:marBottom w:val="0"/>
              <w:divBdr>
                <w:top w:val="none" w:sz="0" w:space="0" w:color="auto"/>
                <w:left w:val="none" w:sz="0" w:space="0" w:color="auto"/>
                <w:bottom w:val="none" w:sz="0" w:space="0" w:color="auto"/>
                <w:right w:val="none" w:sz="0" w:space="0" w:color="auto"/>
              </w:divBdr>
            </w:div>
            <w:div w:id="1987398200">
              <w:marLeft w:val="0"/>
              <w:marRight w:val="0"/>
              <w:marTop w:val="0"/>
              <w:marBottom w:val="0"/>
              <w:divBdr>
                <w:top w:val="none" w:sz="0" w:space="0" w:color="auto"/>
                <w:left w:val="none" w:sz="0" w:space="0" w:color="auto"/>
                <w:bottom w:val="none" w:sz="0" w:space="0" w:color="auto"/>
                <w:right w:val="none" w:sz="0" w:space="0" w:color="auto"/>
              </w:divBdr>
            </w:div>
          </w:divsChild>
        </w:div>
        <w:div w:id="559751452">
          <w:marLeft w:val="0"/>
          <w:marRight w:val="0"/>
          <w:marTop w:val="0"/>
          <w:marBottom w:val="0"/>
          <w:divBdr>
            <w:top w:val="none" w:sz="0" w:space="0" w:color="auto"/>
            <w:left w:val="none" w:sz="0" w:space="0" w:color="auto"/>
            <w:bottom w:val="none" w:sz="0" w:space="0" w:color="auto"/>
            <w:right w:val="none" w:sz="0" w:space="0" w:color="auto"/>
          </w:divBdr>
          <w:divsChild>
            <w:div w:id="286008174">
              <w:marLeft w:val="0"/>
              <w:marRight w:val="0"/>
              <w:marTop w:val="0"/>
              <w:marBottom w:val="0"/>
              <w:divBdr>
                <w:top w:val="none" w:sz="0" w:space="0" w:color="auto"/>
                <w:left w:val="none" w:sz="0" w:space="0" w:color="auto"/>
                <w:bottom w:val="none" w:sz="0" w:space="0" w:color="auto"/>
                <w:right w:val="none" w:sz="0" w:space="0" w:color="auto"/>
              </w:divBdr>
            </w:div>
            <w:div w:id="1190752415">
              <w:marLeft w:val="0"/>
              <w:marRight w:val="0"/>
              <w:marTop w:val="0"/>
              <w:marBottom w:val="0"/>
              <w:divBdr>
                <w:top w:val="none" w:sz="0" w:space="0" w:color="auto"/>
                <w:left w:val="none" w:sz="0" w:space="0" w:color="auto"/>
                <w:bottom w:val="none" w:sz="0" w:space="0" w:color="auto"/>
                <w:right w:val="none" w:sz="0" w:space="0" w:color="auto"/>
              </w:divBdr>
            </w:div>
          </w:divsChild>
        </w:div>
        <w:div w:id="906377438">
          <w:marLeft w:val="0"/>
          <w:marRight w:val="0"/>
          <w:marTop w:val="0"/>
          <w:marBottom w:val="0"/>
          <w:divBdr>
            <w:top w:val="none" w:sz="0" w:space="0" w:color="auto"/>
            <w:left w:val="none" w:sz="0" w:space="0" w:color="auto"/>
            <w:bottom w:val="none" w:sz="0" w:space="0" w:color="auto"/>
            <w:right w:val="none" w:sz="0" w:space="0" w:color="auto"/>
          </w:divBdr>
          <w:divsChild>
            <w:div w:id="859856383">
              <w:marLeft w:val="0"/>
              <w:marRight w:val="0"/>
              <w:marTop w:val="0"/>
              <w:marBottom w:val="0"/>
              <w:divBdr>
                <w:top w:val="none" w:sz="0" w:space="0" w:color="auto"/>
                <w:left w:val="none" w:sz="0" w:space="0" w:color="auto"/>
                <w:bottom w:val="none" w:sz="0" w:space="0" w:color="auto"/>
                <w:right w:val="none" w:sz="0" w:space="0" w:color="auto"/>
              </w:divBdr>
            </w:div>
            <w:div w:id="875891641">
              <w:marLeft w:val="0"/>
              <w:marRight w:val="0"/>
              <w:marTop w:val="0"/>
              <w:marBottom w:val="0"/>
              <w:divBdr>
                <w:top w:val="none" w:sz="0" w:space="0" w:color="auto"/>
                <w:left w:val="none" w:sz="0" w:space="0" w:color="auto"/>
                <w:bottom w:val="none" w:sz="0" w:space="0" w:color="auto"/>
                <w:right w:val="none" w:sz="0" w:space="0" w:color="auto"/>
              </w:divBdr>
            </w:div>
            <w:div w:id="963657628">
              <w:marLeft w:val="0"/>
              <w:marRight w:val="0"/>
              <w:marTop w:val="0"/>
              <w:marBottom w:val="0"/>
              <w:divBdr>
                <w:top w:val="none" w:sz="0" w:space="0" w:color="auto"/>
                <w:left w:val="none" w:sz="0" w:space="0" w:color="auto"/>
                <w:bottom w:val="none" w:sz="0" w:space="0" w:color="auto"/>
                <w:right w:val="none" w:sz="0" w:space="0" w:color="auto"/>
              </w:divBdr>
            </w:div>
            <w:div w:id="1793788789">
              <w:marLeft w:val="0"/>
              <w:marRight w:val="0"/>
              <w:marTop w:val="0"/>
              <w:marBottom w:val="0"/>
              <w:divBdr>
                <w:top w:val="none" w:sz="0" w:space="0" w:color="auto"/>
                <w:left w:val="none" w:sz="0" w:space="0" w:color="auto"/>
                <w:bottom w:val="none" w:sz="0" w:space="0" w:color="auto"/>
                <w:right w:val="none" w:sz="0" w:space="0" w:color="auto"/>
              </w:divBdr>
            </w:div>
            <w:div w:id="550384278">
              <w:marLeft w:val="0"/>
              <w:marRight w:val="0"/>
              <w:marTop w:val="0"/>
              <w:marBottom w:val="0"/>
              <w:divBdr>
                <w:top w:val="none" w:sz="0" w:space="0" w:color="auto"/>
                <w:left w:val="none" w:sz="0" w:space="0" w:color="auto"/>
                <w:bottom w:val="none" w:sz="0" w:space="0" w:color="auto"/>
                <w:right w:val="none" w:sz="0" w:space="0" w:color="auto"/>
              </w:divBdr>
            </w:div>
            <w:div w:id="903568344">
              <w:marLeft w:val="0"/>
              <w:marRight w:val="0"/>
              <w:marTop w:val="0"/>
              <w:marBottom w:val="0"/>
              <w:divBdr>
                <w:top w:val="none" w:sz="0" w:space="0" w:color="auto"/>
                <w:left w:val="none" w:sz="0" w:space="0" w:color="auto"/>
                <w:bottom w:val="none" w:sz="0" w:space="0" w:color="auto"/>
                <w:right w:val="none" w:sz="0" w:space="0" w:color="auto"/>
              </w:divBdr>
            </w:div>
            <w:div w:id="2130200089">
              <w:marLeft w:val="0"/>
              <w:marRight w:val="0"/>
              <w:marTop w:val="0"/>
              <w:marBottom w:val="0"/>
              <w:divBdr>
                <w:top w:val="none" w:sz="0" w:space="0" w:color="auto"/>
                <w:left w:val="none" w:sz="0" w:space="0" w:color="auto"/>
                <w:bottom w:val="none" w:sz="0" w:space="0" w:color="auto"/>
                <w:right w:val="none" w:sz="0" w:space="0" w:color="auto"/>
              </w:divBdr>
            </w:div>
            <w:div w:id="1544171956">
              <w:marLeft w:val="0"/>
              <w:marRight w:val="0"/>
              <w:marTop w:val="0"/>
              <w:marBottom w:val="0"/>
              <w:divBdr>
                <w:top w:val="none" w:sz="0" w:space="0" w:color="auto"/>
                <w:left w:val="none" w:sz="0" w:space="0" w:color="auto"/>
                <w:bottom w:val="none" w:sz="0" w:space="0" w:color="auto"/>
                <w:right w:val="none" w:sz="0" w:space="0" w:color="auto"/>
              </w:divBdr>
            </w:div>
            <w:div w:id="1638140914">
              <w:marLeft w:val="0"/>
              <w:marRight w:val="0"/>
              <w:marTop w:val="0"/>
              <w:marBottom w:val="0"/>
              <w:divBdr>
                <w:top w:val="none" w:sz="0" w:space="0" w:color="auto"/>
                <w:left w:val="none" w:sz="0" w:space="0" w:color="auto"/>
                <w:bottom w:val="none" w:sz="0" w:space="0" w:color="auto"/>
                <w:right w:val="none" w:sz="0" w:space="0" w:color="auto"/>
              </w:divBdr>
            </w:div>
            <w:div w:id="1501234754">
              <w:marLeft w:val="0"/>
              <w:marRight w:val="0"/>
              <w:marTop w:val="0"/>
              <w:marBottom w:val="0"/>
              <w:divBdr>
                <w:top w:val="none" w:sz="0" w:space="0" w:color="auto"/>
                <w:left w:val="none" w:sz="0" w:space="0" w:color="auto"/>
                <w:bottom w:val="none" w:sz="0" w:space="0" w:color="auto"/>
                <w:right w:val="none" w:sz="0" w:space="0" w:color="auto"/>
              </w:divBdr>
            </w:div>
            <w:div w:id="612128599">
              <w:marLeft w:val="0"/>
              <w:marRight w:val="0"/>
              <w:marTop w:val="0"/>
              <w:marBottom w:val="0"/>
              <w:divBdr>
                <w:top w:val="none" w:sz="0" w:space="0" w:color="auto"/>
                <w:left w:val="none" w:sz="0" w:space="0" w:color="auto"/>
                <w:bottom w:val="none" w:sz="0" w:space="0" w:color="auto"/>
                <w:right w:val="none" w:sz="0" w:space="0" w:color="auto"/>
              </w:divBdr>
            </w:div>
          </w:divsChild>
        </w:div>
        <w:div w:id="1113748811">
          <w:marLeft w:val="0"/>
          <w:marRight w:val="0"/>
          <w:marTop w:val="0"/>
          <w:marBottom w:val="0"/>
          <w:divBdr>
            <w:top w:val="none" w:sz="0" w:space="0" w:color="auto"/>
            <w:left w:val="none" w:sz="0" w:space="0" w:color="auto"/>
            <w:bottom w:val="none" w:sz="0" w:space="0" w:color="auto"/>
            <w:right w:val="none" w:sz="0" w:space="0" w:color="auto"/>
          </w:divBdr>
          <w:divsChild>
            <w:div w:id="782502046">
              <w:marLeft w:val="0"/>
              <w:marRight w:val="0"/>
              <w:marTop w:val="0"/>
              <w:marBottom w:val="0"/>
              <w:divBdr>
                <w:top w:val="none" w:sz="0" w:space="0" w:color="auto"/>
                <w:left w:val="none" w:sz="0" w:space="0" w:color="auto"/>
                <w:bottom w:val="none" w:sz="0" w:space="0" w:color="auto"/>
                <w:right w:val="none" w:sz="0" w:space="0" w:color="auto"/>
              </w:divBdr>
            </w:div>
            <w:div w:id="379670225">
              <w:marLeft w:val="0"/>
              <w:marRight w:val="0"/>
              <w:marTop w:val="0"/>
              <w:marBottom w:val="0"/>
              <w:divBdr>
                <w:top w:val="none" w:sz="0" w:space="0" w:color="auto"/>
                <w:left w:val="none" w:sz="0" w:space="0" w:color="auto"/>
                <w:bottom w:val="none" w:sz="0" w:space="0" w:color="auto"/>
                <w:right w:val="none" w:sz="0" w:space="0" w:color="auto"/>
              </w:divBdr>
            </w:div>
          </w:divsChild>
        </w:div>
        <w:div w:id="1297880548">
          <w:marLeft w:val="0"/>
          <w:marRight w:val="0"/>
          <w:marTop w:val="0"/>
          <w:marBottom w:val="0"/>
          <w:divBdr>
            <w:top w:val="none" w:sz="0" w:space="0" w:color="auto"/>
            <w:left w:val="none" w:sz="0" w:space="0" w:color="auto"/>
            <w:bottom w:val="none" w:sz="0" w:space="0" w:color="auto"/>
            <w:right w:val="none" w:sz="0" w:space="0" w:color="auto"/>
          </w:divBdr>
          <w:divsChild>
            <w:div w:id="1514687228">
              <w:marLeft w:val="0"/>
              <w:marRight w:val="0"/>
              <w:marTop w:val="0"/>
              <w:marBottom w:val="0"/>
              <w:divBdr>
                <w:top w:val="none" w:sz="0" w:space="0" w:color="auto"/>
                <w:left w:val="none" w:sz="0" w:space="0" w:color="auto"/>
                <w:bottom w:val="none" w:sz="0" w:space="0" w:color="auto"/>
                <w:right w:val="none" w:sz="0" w:space="0" w:color="auto"/>
              </w:divBdr>
            </w:div>
          </w:divsChild>
        </w:div>
        <w:div w:id="1915124875">
          <w:marLeft w:val="0"/>
          <w:marRight w:val="0"/>
          <w:marTop w:val="0"/>
          <w:marBottom w:val="0"/>
          <w:divBdr>
            <w:top w:val="none" w:sz="0" w:space="0" w:color="auto"/>
            <w:left w:val="none" w:sz="0" w:space="0" w:color="auto"/>
            <w:bottom w:val="none" w:sz="0" w:space="0" w:color="auto"/>
            <w:right w:val="none" w:sz="0" w:space="0" w:color="auto"/>
          </w:divBdr>
          <w:divsChild>
            <w:div w:id="1322393305">
              <w:marLeft w:val="0"/>
              <w:marRight w:val="0"/>
              <w:marTop w:val="0"/>
              <w:marBottom w:val="0"/>
              <w:divBdr>
                <w:top w:val="none" w:sz="0" w:space="0" w:color="auto"/>
                <w:left w:val="none" w:sz="0" w:space="0" w:color="auto"/>
                <w:bottom w:val="none" w:sz="0" w:space="0" w:color="auto"/>
                <w:right w:val="none" w:sz="0" w:space="0" w:color="auto"/>
              </w:divBdr>
            </w:div>
          </w:divsChild>
        </w:div>
        <w:div w:id="1106271085">
          <w:marLeft w:val="0"/>
          <w:marRight w:val="0"/>
          <w:marTop w:val="0"/>
          <w:marBottom w:val="0"/>
          <w:divBdr>
            <w:top w:val="none" w:sz="0" w:space="0" w:color="auto"/>
            <w:left w:val="none" w:sz="0" w:space="0" w:color="auto"/>
            <w:bottom w:val="none" w:sz="0" w:space="0" w:color="auto"/>
            <w:right w:val="none" w:sz="0" w:space="0" w:color="auto"/>
          </w:divBdr>
          <w:divsChild>
            <w:div w:id="459962765">
              <w:marLeft w:val="0"/>
              <w:marRight w:val="0"/>
              <w:marTop w:val="0"/>
              <w:marBottom w:val="0"/>
              <w:divBdr>
                <w:top w:val="none" w:sz="0" w:space="0" w:color="auto"/>
                <w:left w:val="none" w:sz="0" w:space="0" w:color="auto"/>
                <w:bottom w:val="none" w:sz="0" w:space="0" w:color="auto"/>
                <w:right w:val="none" w:sz="0" w:space="0" w:color="auto"/>
              </w:divBdr>
            </w:div>
            <w:div w:id="935481619">
              <w:marLeft w:val="0"/>
              <w:marRight w:val="0"/>
              <w:marTop w:val="0"/>
              <w:marBottom w:val="0"/>
              <w:divBdr>
                <w:top w:val="none" w:sz="0" w:space="0" w:color="auto"/>
                <w:left w:val="none" w:sz="0" w:space="0" w:color="auto"/>
                <w:bottom w:val="none" w:sz="0" w:space="0" w:color="auto"/>
                <w:right w:val="none" w:sz="0" w:space="0" w:color="auto"/>
              </w:divBdr>
            </w:div>
            <w:div w:id="1633902188">
              <w:marLeft w:val="0"/>
              <w:marRight w:val="0"/>
              <w:marTop w:val="0"/>
              <w:marBottom w:val="0"/>
              <w:divBdr>
                <w:top w:val="none" w:sz="0" w:space="0" w:color="auto"/>
                <w:left w:val="none" w:sz="0" w:space="0" w:color="auto"/>
                <w:bottom w:val="none" w:sz="0" w:space="0" w:color="auto"/>
                <w:right w:val="none" w:sz="0" w:space="0" w:color="auto"/>
              </w:divBdr>
            </w:div>
            <w:div w:id="1867404045">
              <w:marLeft w:val="0"/>
              <w:marRight w:val="0"/>
              <w:marTop w:val="0"/>
              <w:marBottom w:val="0"/>
              <w:divBdr>
                <w:top w:val="none" w:sz="0" w:space="0" w:color="auto"/>
                <w:left w:val="none" w:sz="0" w:space="0" w:color="auto"/>
                <w:bottom w:val="none" w:sz="0" w:space="0" w:color="auto"/>
                <w:right w:val="none" w:sz="0" w:space="0" w:color="auto"/>
              </w:divBdr>
            </w:div>
          </w:divsChild>
        </w:div>
        <w:div w:id="525558995">
          <w:marLeft w:val="0"/>
          <w:marRight w:val="0"/>
          <w:marTop w:val="0"/>
          <w:marBottom w:val="0"/>
          <w:divBdr>
            <w:top w:val="none" w:sz="0" w:space="0" w:color="auto"/>
            <w:left w:val="none" w:sz="0" w:space="0" w:color="auto"/>
            <w:bottom w:val="none" w:sz="0" w:space="0" w:color="auto"/>
            <w:right w:val="none" w:sz="0" w:space="0" w:color="auto"/>
          </w:divBdr>
          <w:divsChild>
            <w:div w:id="329137675">
              <w:marLeft w:val="0"/>
              <w:marRight w:val="0"/>
              <w:marTop w:val="0"/>
              <w:marBottom w:val="0"/>
              <w:divBdr>
                <w:top w:val="none" w:sz="0" w:space="0" w:color="auto"/>
                <w:left w:val="none" w:sz="0" w:space="0" w:color="auto"/>
                <w:bottom w:val="none" w:sz="0" w:space="0" w:color="auto"/>
                <w:right w:val="none" w:sz="0" w:space="0" w:color="auto"/>
              </w:divBdr>
            </w:div>
            <w:div w:id="1139304603">
              <w:marLeft w:val="0"/>
              <w:marRight w:val="0"/>
              <w:marTop w:val="0"/>
              <w:marBottom w:val="0"/>
              <w:divBdr>
                <w:top w:val="none" w:sz="0" w:space="0" w:color="auto"/>
                <w:left w:val="none" w:sz="0" w:space="0" w:color="auto"/>
                <w:bottom w:val="none" w:sz="0" w:space="0" w:color="auto"/>
                <w:right w:val="none" w:sz="0" w:space="0" w:color="auto"/>
              </w:divBdr>
            </w:div>
          </w:divsChild>
        </w:div>
        <w:div w:id="1988050941">
          <w:marLeft w:val="0"/>
          <w:marRight w:val="0"/>
          <w:marTop w:val="0"/>
          <w:marBottom w:val="0"/>
          <w:divBdr>
            <w:top w:val="none" w:sz="0" w:space="0" w:color="auto"/>
            <w:left w:val="none" w:sz="0" w:space="0" w:color="auto"/>
            <w:bottom w:val="none" w:sz="0" w:space="0" w:color="auto"/>
            <w:right w:val="none" w:sz="0" w:space="0" w:color="auto"/>
          </w:divBdr>
          <w:divsChild>
            <w:div w:id="338967412">
              <w:marLeft w:val="0"/>
              <w:marRight w:val="0"/>
              <w:marTop w:val="0"/>
              <w:marBottom w:val="0"/>
              <w:divBdr>
                <w:top w:val="none" w:sz="0" w:space="0" w:color="auto"/>
                <w:left w:val="none" w:sz="0" w:space="0" w:color="auto"/>
                <w:bottom w:val="none" w:sz="0" w:space="0" w:color="auto"/>
                <w:right w:val="none" w:sz="0" w:space="0" w:color="auto"/>
              </w:divBdr>
            </w:div>
          </w:divsChild>
        </w:div>
        <w:div w:id="2066251431">
          <w:marLeft w:val="0"/>
          <w:marRight w:val="0"/>
          <w:marTop w:val="0"/>
          <w:marBottom w:val="0"/>
          <w:divBdr>
            <w:top w:val="none" w:sz="0" w:space="0" w:color="auto"/>
            <w:left w:val="none" w:sz="0" w:space="0" w:color="auto"/>
            <w:bottom w:val="none" w:sz="0" w:space="0" w:color="auto"/>
            <w:right w:val="none" w:sz="0" w:space="0" w:color="auto"/>
          </w:divBdr>
          <w:divsChild>
            <w:div w:id="1655178393">
              <w:marLeft w:val="0"/>
              <w:marRight w:val="0"/>
              <w:marTop w:val="0"/>
              <w:marBottom w:val="0"/>
              <w:divBdr>
                <w:top w:val="none" w:sz="0" w:space="0" w:color="auto"/>
                <w:left w:val="none" w:sz="0" w:space="0" w:color="auto"/>
                <w:bottom w:val="none" w:sz="0" w:space="0" w:color="auto"/>
                <w:right w:val="none" w:sz="0" w:space="0" w:color="auto"/>
              </w:divBdr>
            </w:div>
          </w:divsChild>
        </w:div>
        <w:div w:id="589045033">
          <w:marLeft w:val="0"/>
          <w:marRight w:val="0"/>
          <w:marTop w:val="0"/>
          <w:marBottom w:val="0"/>
          <w:divBdr>
            <w:top w:val="none" w:sz="0" w:space="0" w:color="auto"/>
            <w:left w:val="none" w:sz="0" w:space="0" w:color="auto"/>
            <w:bottom w:val="none" w:sz="0" w:space="0" w:color="auto"/>
            <w:right w:val="none" w:sz="0" w:space="0" w:color="auto"/>
          </w:divBdr>
          <w:divsChild>
            <w:div w:id="1969430007">
              <w:marLeft w:val="0"/>
              <w:marRight w:val="0"/>
              <w:marTop w:val="0"/>
              <w:marBottom w:val="0"/>
              <w:divBdr>
                <w:top w:val="none" w:sz="0" w:space="0" w:color="auto"/>
                <w:left w:val="none" w:sz="0" w:space="0" w:color="auto"/>
                <w:bottom w:val="none" w:sz="0" w:space="0" w:color="auto"/>
                <w:right w:val="none" w:sz="0" w:space="0" w:color="auto"/>
              </w:divBdr>
            </w:div>
          </w:divsChild>
        </w:div>
        <w:div w:id="1131552378">
          <w:marLeft w:val="0"/>
          <w:marRight w:val="0"/>
          <w:marTop w:val="0"/>
          <w:marBottom w:val="0"/>
          <w:divBdr>
            <w:top w:val="none" w:sz="0" w:space="0" w:color="auto"/>
            <w:left w:val="none" w:sz="0" w:space="0" w:color="auto"/>
            <w:bottom w:val="none" w:sz="0" w:space="0" w:color="auto"/>
            <w:right w:val="none" w:sz="0" w:space="0" w:color="auto"/>
          </w:divBdr>
          <w:divsChild>
            <w:div w:id="761267682">
              <w:marLeft w:val="0"/>
              <w:marRight w:val="0"/>
              <w:marTop w:val="0"/>
              <w:marBottom w:val="0"/>
              <w:divBdr>
                <w:top w:val="none" w:sz="0" w:space="0" w:color="auto"/>
                <w:left w:val="none" w:sz="0" w:space="0" w:color="auto"/>
                <w:bottom w:val="none" w:sz="0" w:space="0" w:color="auto"/>
                <w:right w:val="none" w:sz="0" w:space="0" w:color="auto"/>
              </w:divBdr>
            </w:div>
          </w:divsChild>
        </w:div>
        <w:div w:id="428894801">
          <w:marLeft w:val="0"/>
          <w:marRight w:val="0"/>
          <w:marTop w:val="0"/>
          <w:marBottom w:val="0"/>
          <w:divBdr>
            <w:top w:val="none" w:sz="0" w:space="0" w:color="auto"/>
            <w:left w:val="none" w:sz="0" w:space="0" w:color="auto"/>
            <w:bottom w:val="none" w:sz="0" w:space="0" w:color="auto"/>
            <w:right w:val="none" w:sz="0" w:space="0" w:color="auto"/>
          </w:divBdr>
          <w:divsChild>
            <w:div w:id="1302690892">
              <w:marLeft w:val="0"/>
              <w:marRight w:val="0"/>
              <w:marTop w:val="0"/>
              <w:marBottom w:val="0"/>
              <w:divBdr>
                <w:top w:val="none" w:sz="0" w:space="0" w:color="auto"/>
                <w:left w:val="none" w:sz="0" w:space="0" w:color="auto"/>
                <w:bottom w:val="none" w:sz="0" w:space="0" w:color="auto"/>
                <w:right w:val="none" w:sz="0" w:space="0" w:color="auto"/>
              </w:divBdr>
            </w:div>
            <w:div w:id="204996755">
              <w:marLeft w:val="0"/>
              <w:marRight w:val="0"/>
              <w:marTop w:val="0"/>
              <w:marBottom w:val="0"/>
              <w:divBdr>
                <w:top w:val="none" w:sz="0" w:space="0" w:color="auto"/>
                <w:left w:val="none" w:sz="0" w:space="0" w:color="auto"/>
                <w:bottom w:val="none" w:sz="0" w:space="0" w:color="auto"/>
                <w:right w:val="none" w:sz="0" w:space="0" w:color="auto"/>
              </w:divBdr>
            </w:div>
          </w:divsChild>
        </w:div>
        <w:div w:id="210119533">
          <w:marLeft w:val="0"/>
          <w:marRight w:val="0"/>
          <w:marTop w:val="0"/>
          <w:marBottom w:val="0"/>
          <w:divBdr>
            <w:top w:val="none" w:sz="0" w:space="0" w:color="auto"/>
            <w:left w:val="none" w:sz="0" w:space="0" w:color="auto"/>
            <w:bottom w:val="none" w:sz="0" w:space="0" w:color="auto"/>
            <w:right w:val="none" w:sz="0" w:space="0" w:color="auto"/>
          </w:divBdr>
          <w:divsChild>
            <w:div w:id="1014573149">
              <w:marLeft w:val="0"/>
              <w:marRight w:val="0"/>
              <w:marTop w:val="0"/>
              <w:marBottom w:val="0"/>
              <w:divBdr>
                <w:top w:val="none" w:sz="0" w:space="0" w:color="auto"/>
                <w:left w:val="none" w:sz="0" w:space="0" w:color="auto"/>
                <w:bottom w:val="none" w:sz="0" w:space="0" w:color="auto"/>
                <w:right w:val="none" w:sz="0" w:space="0" w:color="auto"/>
              </w:divBdr>
            </w:div>
            <w:div w:id="338318599">
              <w:marLeft w:val="0"/>
              <w:marRight w:val="0"/>
              <w:marTop w:val="0"/>
              <w:marBottom w:val="0"/>
              <w:divBdr>
                <w:top w:val="none" w:sz="0" w:space="0" w:color="auto"/>
                <w:left w:val="none" w:sz="0" w:space="0" w:color="auto"/>
                <w:bottom w:val="none" w:sz="0" w:space="0" w:color="auto"/>
                <w:right w:val="none" w:sz="0" w:space="0" w:color="auto"/>
              </w:divBdr>
            </w:div>
          </w:divsChild>
        </w:div>
        <w:div w:id="1401053836">
          <w:marLeft w:val="0"/>
          <w:marRight w:val="0"/>
          <w:marTop w:val="0"/>
          <w:marBottom w:val="0"/>
          <w:divBdr>
            <w:top w:val="none" w:sz="0" w:space="0" w:color="auto"/>
            <w:left w:val="none" w:sz="0" w:space="0" w:color="auto"/>
            <w:bottom w:val="none" w:sz="0" w:space="0" w:color="auto"/>
            <w:right w:val="none" w:sz="0" w:space="0" w:color="auto"/>
          </w:divBdr>
          <w:divsChild>
            <w:div w:id="156698670">
              <w:marLeft w:val="0"/>
              <w:marRight w:val="0"/>
              <w:marTop w:val="0"/>
              <w:marBottom w:val="0"/>
              <w:divBdr>
                <w:top w:val="none" w:sz="0" w:space="0" w:color="auto"/>
                <w:left w:val="none" w:sz="0" w:space="0" w:color="auto"/>
                <w:bottom w:val="none" w:sz="0" w:space="0" w:color="auto"/>
                <w:right w:val="none" w:sz="0" w:space="0" w:color="auto"/>
              </w:divBdr>
            </w:div>
          </w:divsChild>
        </w:div>
        <w:div w:id="251622007">
          <w:marLeft w:val="0"/>
          <w:marRight w:val="0"/>
          <w:marTop w:val="0"/>
          <w:marBottom w:val="0"/>
          <w:divBdr>
            <w:top w:val="none" w:sz="0" w:space="0" w:color="auto"/>
            <w:left w:val="none" w:sz="0" w:space="0" w:color="auto"/>
            <w:bottom w:val="none" w:sz="0" w:space="0" w:color="auto"/>
            <w:right w:val="none" w:sz="0" w:space="0" w:color="auto"/>
          </w:divBdr>
          <w:divsChild>
            <w:div w:id="1268268760">
              <w:marLeft w:val="0"/>
              <w:marRight w:val="0"/>
              <w:marTop w:val="0"/>
              <w:marBottom w:val="0"/>
              <w:divBdr>
                <w:top w:val="none" w:sz="0" w:space="0" w:color="auto"/>
                <w:left w:val="none" w:sz="0" w:space="0" w:color="auto"/>
                <w:bottom w:val="none" w:sz="0" w:space="0" w:color="auto"/>
                <w:right w:val="none" w:sz="0" w:space="0" w:color="auto"/>
              </w:divBdr>
            </w:div>
          </w:divsChild>
        </w:div>
        <w:div w:id="1920556210">
          <w:marLeft w:val="0"/>
          <w:marRight w:val="0"/>
          <w:marTop w:val="0"/>
          <w:marBottom w:val="0"/>
          <w:divBdr>
            <w:top w:val="none" w:sz="0" w:space="0" w:color="auto"/>
            <w:left w:val="none" w:sz="0" w:space="0" w:color="auto"/>
            <w:bottom w:val="none" w:sz="0" w:space="0" w:color="auto"/>
            <w:right w:val="none" w:sz="0" w:space="0" w:color="auto"/>
          </w:divBdr>
          <w:divsChild>
            <w:div w:id="1987346330">
              <w:marLeft w:val="0"/>
              <w:marRight w:val="0"/>
              <w:marTop w:val="0"/>
              <w:marBottom w:val="0"/>
              <w:divBdr>
                <w:top w:val="none" w:sz="0" w:space="0" w:color="auto"/>
                <w:left w:val="none" w:sz="0" w:space="0" w:color="auto"/>
                <w:bottom w:val="none" w:sz="0" w:space="0" w:color="auto"/>
                <w:right w:val="none" w:sz="0" w:space="0" w:color="auto"/>
              </w:divBdr>
            </w:div>
          </w:divsChild>
        </w:div>
        <w:div w:id="598827788">
          <w:marLeft w:val="0"/>
          <w:marRight w:val="0"/>
          <w:marTop w:val="0"/>
          <w:marBottom w:val="0"/>
          <w:divBdr>
            <w:top w:val="none" w:sz="0" w:space="0" w:color="auto"/>
            <w:left w:val="none" w:sz="0" w:space="0" w:color="auto"/>
            <w:bottom w:val="none" w:sz="0" w:space="0" w:color="auto"/>
            <w:right w:val="none" w:sz="0" w:space="0" w:color="auto"/>
          </w:divBdr>
          <w:divsChild>
            <w:div w:id="882208701">
              <w:marLeft w:val="0"/>
              <w:marRight w:val="0"/>
              <w:marTop w:val="0"/>
              <w:marBottom w:val="0"/>
              <w:divBdr>
                <w:top w:val="none" w:sz="0" w:space="0" w:color="auto"/>
                <w:left w:val="none" w:sz="0" w:space="0" w:color="auto"/>
                <w:bottom w:val="none" w:sz="0" w:space="0" w:color="auto"/>
                <w:right w:val="none" w:sz="0" w:space="0" w:color="auto"/>
              </w:divBdr>
            </w:div>
            <w:div w:id="1025793716">
              <w:marLeft w:val="0"/>
              <w:marRight w:val="0"/>
              <w:marTop w:val="0"/>
              <w:marBottom w:val="0"/>
              <w:divBdr>
                <w:top w:val="none" w:sz="0" w:space="0" w:color="auto"/>
                <w:left w:val="none" w:sz="0" w:space="0" w:color="auto"/>
                <w:bottom w:val="none" w:sz="0" w:space="0" w:color="auto"/>
                <w:right w:val="none" w:sz="0" w:space="0" w:color="auto"/>
              </w:divBdr>
            </w:div>
            <w:div w:id="1149400520">
              <w:marLeft w:val="0"/>
              <w:marRight w:val="0"/>
              <w:marTop w:val="0"/>
              <w:marBottom w:val="0"/>
              <w:divBdr>
                <w:top w:val="none" w:sz="0" w:space="0" w:color="auto"/>
                <w:left w:val="none" w:sz="0" w:space="0" w:color="auto"/>
                <w:bottom w:val="none" w:sz="0" w:space="0" w:color="auto"/>
                <w:right w:val="none" w:sz="0" w:space="0" w:color="auto"/>
              </w:divBdr>
            </w:div>
          </w:divsChild>
        </w:div>
        <w:div w:id="586960460">
          <w:marLeft w:val="0"/>
          <w:marRight w:val="0"/>
          <w:marTop w:val="0"/>
          <w:marBottom w:val="0"/>
          <w:divBdr>
            <w:top w:val="none" w:sz="0" w:space="0" w:color="auto"/>
            <w:left w:val="none" w:sz="0" w:space="0" w:color="auto"/>
            <w:bottom w:val="none" w:sz="0" w:space="0" w:color="auto"/>
            <w:right w:val="none" w:sz="0" w:space="0" w:color="auto"/>
          </w:divBdr>
          <w:divsChild>
            <w:div w:id="1962685775">
              <w:marLeft w:val="0"/>
              <w:marRight w:val="0"/>
              <w:marTop w:val="0"/>
              <w:marBottom w:val="0"/>
              <w:divBdr>
                <w:top w:val="none" w:sz="0" w:space="0" w:color="auto"/>
                <w:left w:val="none" w:sz="0" w:space="0" w:color="auto"/>
                <w:bottom w:val="none" w:sz="0" w:space="0" w:color="auto"/>
                <w:right w:val="none" w:sz="0" w:space="0" w:color="auto"/>
              </w:divBdr>
            </w:div>
            <w:div w:id="805975401">
              <w:marLeft w:val="0"/>
              <w:marRight w:val="0"/>
              <w:marTop w:val="0"/>
              <w:marBottom w:val="0"/>
              <w:divBdr>
                <w:top w:val="none" w:sz="0" w:space="0" w:color="auto"/>
                <w:left w:val="none" w:sz="0" w:space="0" w:color="auto"/>
                <w:bottom w:val="none" w:sz="0" w:space="0" w:color="auto"/>
                <w:right w:val="none" w:sz="0" w:space="0" w:color="auto"/>
              </w:divBdr>
            </w:div>
          </w:divsChild>
        </w:div>
        <w:div w:id="1240679248">
          <w:marLeft w:val="0"/>
          <w:marRight w:val="0"/>
          <w:marTop w:val="0"/>
          <w:marBottom w:val="0"/>
          <w:divBdr>
            <w:top w:val="none" w:sz="0" w:space="0" w:color="auto"/>
            <w:left w:val="none" w:sz="0" w:space="0" w:color="auto"/>
            <w:bottom w:val="none" w:sz="0" w:space="0" w:color="auto"/>
            <w:right w:val="none" w:sz="0" w:space="0" w:color="auto"/>
          </w:divBdr>
          <w:divsChild>
            <w:div w:id="1380127620">
              <w:marLeft w:val="0"/>
              <w:marRight w:val="0"/>
              <w:marTop w:val="0"/>
              <w:marBottom w:val="0"/>
              <w:divBdr>
                <w:top w:val="none" w:sz="0" w:space="0" w:color="auto"/>
                <w:left w:val="none" w:sz="0" w:space="0" w:color="auto"/>
                <w:bottom w:val="none" w:sz="0" w:space="0" w:color="auto"/>
                <w:right w:val="none" w:sz="0" w:space="0" w:color="auto"/>
              </w:divBdr>
            </w:div>
          </w:divsChild>
        </w:div>
        <w:div w:id="1362393839">
          <w:marLeft w:val="0"/>
          <w:marRight w:val="0"/>
          <w:marTop w:val="0"/>
          <w:marBottom w:val="0"/>
          <w:divBdr>
            <w:top w:val="none" w:sz="0" w:space="0" w:color="auto"/>
            <w:left w:val="none" w:sz="0" w:space="0" w:color="auto"/>
            <w:bottom w:val="none" w:sz="0" w:space="0" w:color="auto"/>
            <w:right w:val="none" w:sz="0" w:space="0" w:color="auto"/>
          </w:divBdr>
          <w:divsChild>
            <w:div w:id="2001225858">
              <w:marLeft w:val="0"/>
              <w:marRight w:val="0"/>
              <w:marTop w:val="0"/>
              <w:marBottom w:val="0"/>
              <w:divBdr>
                <w:top w:val="none" w:sz="0" w:space="0" w:color="auto"/>
                <w:left w:val="none" w:sz="0" w:space="0" w:color="auto"/>
                <w:bottom w:val="none" w:sz="0" w:space="0" w:color="auto"/>
                <w:right w:val="none" w:sz="0" w:space="0" w:color="auto"/>
              </w:divBdr>
            </w:div>
          </w:divsChild>
        </w:div>
        <w:div w:id="1542934968">
          <w:marLeft w:val="0"/>
          <w:marRight w:val="0"/>
          <w:marTop w:val="0"/>
          <w:marBottom w:val="0"/>
          <w:divBdr>
            <w:top w:val="none" w:sz="0" w:space="0" w:color="auto"/>
            <w:left w:val="none" w:sz="0" w:space="0" w:color="auto"/>
            <w:bottom w:val="none" w:sz="0" w:space="0" w:color="auto"/>
            <w:right w:val="none" w:sz="0" w:space="0" w:color="auto"/>
          </w:divBdr>
          <w:divsChild>
            <w:div w:id="1595479754">
              <w:marLeft w:val="0"/>
              <w:marRight w:val="0"/>
              <w:marTop w:val="0"/>
              <w:marBottom w:val="0"/>
              <w:divBdr>
                <w:top w:val="none" w:sz="0" w:space="0" w:color="auto"/>
                <w:left w:val="none" w:sz="0" w:space="0" w:color="auto"/>
                <w:bottom w:val="none" w:sz="0" w:space="0" w:color="auto"/>
                <w:right w:val="none" w:sz="0" w:space="0" w:color="auto"/>
              </w:divBdr>
            </w:div>
            <w:div w:id="1377702651">
              <w:marLeft w:val="0"/>
              <w:marRight w:val="0"/>
              <w:marTop w:val="0"/>
              <w:marBottom w:val="0"/>
              <w:divBdr>
                <w:top w:val="none" w:sz="0" w:space="0" w:color="auto"/>
                <w:left w:val="none" w:sz="0" w:space="0" w:color="auto"/>
                <w:bottom w:val="none" w:sz="0" w:space="0" w:color="auto"/>
                <w:right w:val="none" w:sz="0" w:space="0" w:color="auto"/>
              </w:divBdr>
            </w:div>
            <w:div w:id="1069426353">
              <w:marLeft w:val="0"/>
              <w:marRight w:val="0"/>
              <w:marTop w:val="0"/>
              <w:marBottom w:val="0"/>
              <w:divBdr>
                <w:top w:val="none" w:sz="0" w:space="0" w:color="auto"/>
                <w:left w:val="none" w:sz="0" w:space="0" w:color="auto"/>
                <w:bottom w:val="none" w:sz="0" w:space="0" w:color="auto"/>
                <w:right w:val="none" w:sz="0" w:space="0" w:color="auto"/>
              </w:divBdr>
            </w:div>
            <w:div w:id="1726875555">
              <w:marLeft w:val="0"/>
              <w:marRight w:val="0"/>
              <w:marTop w:val="0"/>
              <w:marBottom w:val="0"/>
              <w:divBdr>
                <w:top w:val="none" w:sz="0" w:space="0" w:color="auto"/>
                <w:left w:val="none" w:sz="0" w:space="0" w:color="auto"/>
                <w:bottom w:val="none" w:sz="0" w:space="0" w:color="auto"/>
                <w:right w:val="none" w:sz="0" w:space="0" w:color="auto"/>
              </w:divBdr>
            </w:div>
            <w:div w:id="2077236085">
              <w:marLeft w:val="0"/>
              <w:marRight w:val="0"/>
              <w:marTop w:val="0"/>
              <w:marBottom w:val="0"/>
              <w:divBdr>
                <w:top w:val="none" w:sz="0" w:space="0" w:color="auto"/>
                <w:left w:val="none" w:sz="0" w:space="0" w:color="auto"/>
                <w:bottom w:val="none" w:sz="0" w:space="0" w:color="auto"/>
                <w:right w:val="none" w:sz="0" w:space="0" w:color="auto"/>
              </w:divBdr>
            </w:div>
          </w:divsChild>
        </w:div>
        <w:div w:id="650909242">
          <w:marLeft w:val="0"/>
          <w:marRight w:val="0"/>
          <w:marTop w:val="0"/>
          <w:marBottom w:val="0"/>
          <w:divBdr>
            <w:top w:val="none" w:sz="0" w:space="0" w:color="auto"/>
            <w:left w:val="none" w:sz="0" w:space="0" w:color="auto"/>
            <w:bottom w:val="none" w:sz="0" w:space="0" w:color="auto"/>
            <w:right w:val="none" w:sz="0" w:space="0" w:color="auto"/>
          </w:divBdr>
          <w:divsChild>
            <w:div w:id="243270051">
              <w:marLeft w:val="0"/>
              <w:marRight w:val="0"/>
              <w:marTop w:val="0"/>
              <w:marBottom w:val="0"/>
              <w:divBdr>
                <w:top w:val="none" w:sz="0" w:space="0" w:color="auto"/>
                <w:left w:val="none" w:sz="0" w:space="0" w:color="auto"/>
                <w:bottom w:val="none" w:sz="0" w:space="0" w:color="auto"/>
                <w:right w:val="none" w:sz="0" w:space="0" w:color="auto"/>
              </w:divBdr>
            </w:div>
            <w:div w:id="1481725082">
              <w:marLeft w:val="0"/>
              <w:marRight w:val="0"/>
              <w:marTop w:val="0"/>
              <w:marBottom w:val="0"/>
              <w:divBdr>
                <w:top w:val="none" w:sz="0" w:space="0" w:color="auto"/>
                <w:left w:val="none" w:sz="0" w:space="0" w:color="auto"/>
                <w:bottom w:val="none" w:sz="0" w:space="0" w:color="auto"/>
                <w:right w:val="none" w:sz="0" w:space="0" w:color="auto"/>
              </w:divBdr>
            </w:div>
          </w:divsChild>
        </w:div>
        <w:div w:id="1911579287">
          <w:marLeft w:val="0"/>
          <w:marRight w:val="0"/>
          <w:marTop w:val="0"/>
          <w:marBottom w:val="0"/>
          <w:divBdr>
            <w:top w:val="none" w:sz="0" w:space="0" w:color="auto"/>
            <w:left w:val="none" w:sz="0" w:space="0" w:color="auto"/>
            <w:bottom w:val="none" w:sz="0" w:space="0" w:color="auto"/>
            <w:right w:val="none" w:sz="0" w:space="0" w:color="auto"/>
          </w:divBdr>
          <w:divsChild>
            <w:div w:id="1277978115">
              <w:marLeft w:val="0"/>
              <w:marRight w:val="0"/>
              <w:marTop w:val="0"/>
              <w:marBottom w:val="0"/>
              <w:divBdr>
                <w:top w:val="none" w:sz="0" w:space="0" w:color="auto"/>
                <w:left w:val="none" w:sz="0" w:space="0" w:color="auto"/>
                <w:bottom w:val="none" w:sz="0" w:space="0" w:color="auto"/>
                <w:right w:val="none" w:sz="0" w:space="0" w:color="auto"/>
              </w:divBdr>
            </w:div>
            <w:div w:id="830290534">
              <w:marLeft w:val="0"/>
              <w:marRight w:val="0"/>
              <w:marTop w:val="0"/>
              <w:marBottom w:val="0"/>
              <w:divBdr>
                <w:top w:val="none" w:sz="0" w:space="0" w:color="auto"/>
                <w:left w:val="none" w:sz="0" w:space="0" w:color="auto"/>
                <w:bottom w:val="none" w:sz="0" w:space="0" w:color="auto"/>
                <w:right w:val="none" w:sz="0" w:space="0" w:color="auto"/>
              </w:divBdr>
            </w:div>
          </w:divsChild>
        </w:div>
        <w:div w:id="650595954">
          <w:marLeft w:val="0"/>
          <w:marRight w:val="0"/>
          <w:marTop w:val="0"/>
          <w:marBottom w:val="0"/>
          <w:divBdr>
            <w:top w:val="none" w:sz="0" w:space="0" w:color="auto"/>
            <w:left w:val="none" w:sz="0" w:space="0" w:color="auto"/>
            <w:bottom w:val="none" w:sz="0" w:space="0" w:color="auto"/>
            <w:right w:val="none" w:sz="0" w:space="0" w:color="auto"/>
          </w:divBdr>
          <w:divsChild>
            <w:div w:id="1341274392">
              <w:marLeft w:val="0"/>
              <w:marRight w:val="0"/>
              <w:marTop w:val="0"/>
              <w:marBottom w:val="0"/>
              <w:divBdr>
                <w:top w:val="none" w:sz="0" w:space="0" w:color="auto"/>
                <w:left w:val="none" w:sz="0" w:space="0" w:color="auto"/>
                <w:bottom w:val="none" w:sz="0" w:space="0" w:color="auto"/>
                <w:right w:val="none" w:sz="0" w:space="0" w:color="auto"/>
              </w:divBdr>
            </w:div>
            <w:div w:id="1739206520">
              <w:marLeft w:val="0"/>
              <w:marRight w:val="0"/>
              <w:marTop w:val="0"/>
              <w:marBottom w:val="0"/>
              <w:divBdr>
                <w:top w:val="none" w:sz="0" w:space="0" w:color="auto"/>
                <w:left w:val="none" w:sz="0" w:space="0" w:color="auto"/>
                <w:bottom w:val="none" w:sz="0" w:space="0" w:color="auto"/>
                <w:right w:val="none" w:sz="0" w:space="0" w:color="auto"/>
              </w:divBdr>
            </w:div>
          </w:divsChild>
        </w:div>
        <w:div w:id="1446071810">
          <w:marLeft w:val="0"/>
          <w:marRight w:val="0"/>
          <w:marTop w:val="0"/>
          <w:marBottom w:val="0"/>
          <w:divBdr>
            <w:top w:val="none" w:sz="0" w:space="0" w:color="auto"/>
            <w:left w:val="none" w:sz="0" w:space="0" w:color="auto"/>
            <w:bottom w:val="none" w:sz="0" w:space="0" w:color="auto"/>
            <w:right w:val="none" w:sz="0" w:space="0" w:color="auto"/>
          </w:divBdr>
          <w:divsChild>
            <w:div w:id="355615282">
              <w:marLeft w:val="0"/>
              <w:marRight w:val="0"/>
              <w:marTop w:val="0"/>
              <w:marBottom w:val="0"/>
              <w:divBdr>
                <w:top w:val="none" w:sz="0" w:space="0" w:color="auto"/>
                <w:left w:val="none" w:sz="0" w:space="0" w:color="auto"/>
                <w:bottom w:val="none" w:sz="0" w:space="0" w:color="auto"/>
                <w:right w:val="none" w:sz="0" w:space="0" w:color="auto"/>
              </w:divBdr>
            </w:div>
            <w:div w:id="338774393">
              <w:marLeft w:val="0"/>
              <w:marRight w:val="0"/>
              <w:marTop w:val="0"/>
              <w:marBottom w:val="0"/>
              <w:divBdr>
                <w:top w:val="none" w:sz="0" w:space="0" w:color="auto"/>
                <w:left w:val="none" w:sz="0" w:space="0" w:color="auto"/>
                <w:bottom w:val="none" w:sz="0" w:space="0" w:color="auto"/>
                <w:right w:val="none" w:sz="0" w:space="0" w:color="auto"/>
              </w:divBdr>
            </w:div>
          </w:divsChild>
        </w:div>
        <w:div w:id="905801926">
          <w:marLeft w:val="0"/>
          <w:marRight w:val="0"/>
          <w:marTop w:val="0"/>
          <w:marBottom w:val="0"/>
          <w:divBdr>
            <w:top w:val="none" w:sz="0" w:space="0" w:color="auto"/>
            <w:left w:val="none" w:sz="0" w:space="0" w:color="auto"/>
            <w:bottom w:val="none" w:sz="0" w:space="0" w:color="auto"/>
            <w:right w:val="none" w:sz="0" w:space="0" w:color="auto"/>
          </w:divBdr>
          <w:divsChild>
            <w:div w:id="1090008493">
              <w:marLeft w:val="0"/>
              <w:marRight w:val="0"/>
              <w:marTop w:val="0"/>
              <w:marBottom w:val="0"/>
              <w:divBdr>
                <w:top w:val="none" w:sz="0" w:space="0" w:color="auto"/>
                <w:left w:val="none" w:sz="0" w:space="0" w:color="auto"/>
                <w:bottom w:val="none" w:sz="0" w:space="0" w:color="auto"/>
                <w:right w:val="none" w:sz="0" w:space="0" w:color="auto"/>
              </w:divBdr>
            </w:div>
            <w:div w:id="1249538437">
              <w:marLeft w:val="0"/>
              <w:marRight w:val="0"/>
              <w:marTop w:val="0"/>
              <w:marBottom w:val="0"/>
              <w:divBdr>
                <w:top w:val="none" w:sz="0" w:space="0" w:color="auto"/>
                <w:left w:val="none" w:sz="0" w:space="0" w:color="auto"/>
                <w:bottom w:val="none" w:sz="0" w:space="0" w:color="auto"/>
                <w:right w:val="none" w:sz="0" w:space="0" w:color="auto"/>
              </w:divBdr>
            </w:div>
          </w:divsChild>
        </w:div>
        <w:div w:id="1937059324">
          <w:marLeft w:val="0"/>
          <w:marRight w:val="0"/>
          <w:marTop w:val="0"/>
          <w:marBottom w:val="0"/>
          <w:divBdr>
            <w:top w:val="none" w:sz="0" w:space="0" w:color="auto"/>
            <w:left w:val="none" w:sz="0" w:space="0" w:color="auto"/>
            <w:bottom w:val="none" w:sz="0" w:space="0" w:color="auto"/>
            <w:right w:val="none" w:sz="0" w:space="0" w:color="auto"/>
          </w:divBdr>
          <w:divsChild>
            <w:div w:id="1999263941">
              <w:marLeft w:val="0"/>
              <w:marRight w:val="0"/>
              <w:marTop w:val="0"/>
              <w:marBottom w:val="0"/>
              <w:divBdr>
                <w:top w:val="none" w:sz="0" w:space="0" w:color="auto"/>
                <w:left w:val="none" w:sz="0" w:space="0" w:color="auto"/>
                <w:bottom w:val="none" w:sz="0" w:space="0" w:color="auto"/>
                <w:right w:val="none" w:sz="0" w:space="0" w:color="auto"/>
              </w:divBdr>
            </w:div>
            <w:div w:id="651640711">
              <w:marLeft w:val="0"/>
              <w:marRight w:val="0"/>
              <w:marTop w:val="0"/>
              <w:marBottom w:val="0"/>
              <w:divBdr>
                <w:top w:val="none" w:sz="0" w:space="0" w:color="auto"/>
                <w:left w:val="none" w:sz="0" w:space="0" w:color="auto"/>
                <w:bottom w:val="none" w:sz="0" w:space="0" w:color="auto"/>
                <w:right w:val="none" w:sz="0" w:space="0" w:color="auto"/>
              </w:divBdr>
            </w:div>
            <w:div w:id="8918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6661">
      <w:bodyDiv w:val="1"/>
      <w:marLeft w:val="0"/>
      <w:marRight w:val="0"/>
      <w:marTop w:val="0"/>
      <w:marBottom w:val="0"/>
      <w:divBdr>
        <w:top w:val="none" w:sz="0" w:space="0" w:color="auto"/>
        <w:left w:val="none" w:sz="0" w:space="0" w:color="auto"/>
        <w:bottom w:val="none" w:sz="0" w:space="0" w:color="auto"/>
        <w:right w:val="none" w:sz="0" w:space="0" w:color="auto"/>
      </w:divBdr>
      <w:divsChild>
        <w:div w:id="868565017">
          <w:marLeft w:val="0"/>
          <w:marRight w:val="0"/>
          <w:marTop w:val="0"/>
          <w:marBottom w:val="0"/>
          <w:divBdr>
            <w:top w:val="none" w:sz="0" w:space="0" w:color="auto"/>
            <w:left w:val="none" w:sz="0" w:space="0" w:color="auto"/>
            <w:bottom w:val="none" w:sz="0" w:space="0" w:color="auto"/>
            <w:right w:val="none" w:sz="0" w:space="0" w:color="auto"/>
          </w:divBdr>
          <w:divsChild>
            <w:div w:id="951593124">
              <w:marLeft w:val="0"/>
              <w:marRight w:val="0"/>
              <w:marTop w:val="0"/>
              <w:marBottom w:val="0"/>
              <w:divBdr>
                <w:top w:val="none" w:sz="0" w:space="0" w:color="auto"/>
                <w:left w:val="none" w:sz="0" w:space="0" w:color="auto"/>
                <w:bottom w:val="none" w:sz="0" w:space="0" w:color="auto"/>
                <w:right w:val="none" w:sz="0" w:space="0" w:color="auto"/>
              </w:divBdr>
            </w:div>
          </w:divsChild>
        </w:div>
        <w:div w:id="1759011513">
          <w:marLeft w:val="0"/>
          <w:marRight w:val="0"/>
          <w:marTop w:val="0"/>
          <w:marBottom w:val="0"/>
          <w:divBdr>
            <w:top w:val="none" w:sz="0" w:space="0" w:color="auto"/>
            <w:left w:val="none" w:sz="0" w:space="0" w:color="auto"/>
            <w:bottom w:val="none" w:sz="0" w:space="0" w:color="auto"/>
            <w:right w:val="none" w:sz="0" w:space="0" w:color="auto"/>
          </w:divBdr>
          <w:divsChild>
            <w:div w:id="238950097">
              <w:marLeft w:val="0"/>
              <w:marRight w:val="0"/>
              <w:marTop w:val="0"/>
              <w:marBottom w:val="0"/>
              <w:divBdr>
                <w:top w:val="none" w:sz="0" w:space="0" w:color="auto"/>
                <w:left w:val="none" w:sz="0" w:space="0" w:color="auto"/>
                <w:bottom w:val="none" w:sz="0" w:space="0" w:color="auto"/>
                <w:right w:val="none" w:sz="0" w:space="0" w:color="auto"/>
              </w:divBdr>
            </w:div>
            <w:div w:id="1676953500">
              <w:marLeft w:val="0"/>
              <w:marRight w:val="0"/>
              <w:marTop w:val="0"/>
              <w:marBottom w:val="0"/>
              <w:divBdr>
                <w:top w:val="none" w:sz="0" w:space="0" w:color="auto"/>
                <w:left w:val="none" w:sz="0" w:space="0" w:color="auto"/>
                <w:bottom w:val="none" w:sz="0" w:space="0" w:color="auto"/>
                <w:right w:val="none" w:sz="0" w:space="0" w:color="auto"/>
              </w:divBdr>
            </w:div>
            <w:div w:id="1534923370">
              <w:marLeft w:val="0"/>
              <w:marRight w:val="0"/>
              <w:marTop w:val="0"/>
              <w:marBottom w:val="0"/>
              <w:divBdr>
                <w:top w:val="none" w:sz="0" w:space="0" w:color="auto"/>
                <w:left w:val="none" w:sz="0" w:space="0" w:color="auto"/>
                <w:bottom w:val="none" w:sz="0" w:space="0" w:color="auto"/>
                <w:right w:val="none" w:sz="0" w:space="0" w:color="auto"/>
              </w:divBdr>
            </w:div>
          </w:divsChild>
        </w:div>
        <w:div w:id="769398451">
          <w:marLeft w:val="0"/>
          <w:marRight w:val="0"/>
          <w:marTop w:val="0"/>
          <w:marBottom w:val="0"/>
          <w:divBdr>
            <w:top w:val="none" w:sz="0" w:space="0" w:color="auto"/>
            <w:left w:val="none" w:sz="0" w:space="0" w:color="auto"/>
            <w:bottom w:val="none" w:sz="0" w:space="0" w:color="auto"/>
            <w:right w:val="none" w:sz="0" w:space="0" w:color="auto"/>
          </w:divBdr>
          <w:divsChild>
            <w:div w:id="2087992952">
              <w:marLeft w:val="0"/>
              <w:marRight w:val="0"/>
              <w:marTop w:val="0"/>
              <w:marBottom w:val="0"/>
              <w:divBdr>
                <w:top w:val="none" w:sz="0" w:space="0" w:color="auto"/>
                <w:left w:val="none" w:sz="0" w:space="0" w:color="auto"/>
                <w:bottom w:val="none" w:sz="0" w:space="0" w:color="auto"/>
                <w:right w:val="none" w:sz="0" w:space="0" w:color="auto"/>
              </w:divBdr>
            </w:div>
          </w:divsChild>
        </w:div>
        <w:div w:id="1452554164">
          <w:marLeft w:val="0"/>
          <w:marRight w:val="0"/>
          <w:marTop w:val="0"/>
          <w:marBottom w:val="0"/>
          <w:divBdr>
            <w:top w:val="none" w:sz="0" w:space="0" w:color="auto"/>
            <w:left w:val="none" w:sz="0" w:space="0" w:color="auto"/>
            <w:bottom w:val="none" w:sz="0" w:space="0" w:color="auto"/>
            <w:right w:val="none" w:sz="0" w:space="0" w:color="auto"/>
          </w:divBdr>
          <w:divsChild>
            <w:div w:id="1317219035">
              <w:marLeft w:val="0"/>
              <w:marRight w:val="0"/>
              <w:marTop w:val="0"/>
              <w:marBottom w:val="0"/>
              <w:divBdr>
                <w:top w:val="none" w:sz="0" w:space="0" w:color="auto"/>
                <w:left w:val="none" w:sz="0" w:space="0" w:color="auto"/>
                <w:bottom w:val="none" w:sz="0" w:space="0" w:color="auto"/>
                <w:right w:val="none" w:sz="0" w:space="0" w:color="auto"/>
              </w:divBdr>
            </w:div>
            <w:div w:id="2118672346">
              <w:marLeft w:val="0"/>
              <w:marRight w:val="0"/>
              <w:marTop w:val="0"/>
              <w:marBottom w:val="0"/>
              <w:divBdr>
                <w:top w:val="none" w:sz="0" w:space="0" w:color="auto"/>
                <w:left w:val="none" w:sz="0" w:space="0" w:color="auto"/>
                <w:bottom w:val="none" w:sz="0" w:space="0" w:color="auto"/>
                <w:right w:val="none" w:sz="0" w:space="0" w:color="auto"/>
              </w:divBdr>
            </w:div>
          </w:divsChild>
        </w:div>
        <w:div w:id="24138556">
          <w:marLeft w:val="0"/>
          <w:marRight w:val="0"/>
          <w:marTop w:val="0"/>
          <w:marBottom w:val="0"/>
          <w:divBdr>
            <w:top w:val="none" w:sz="0" w:space="0" w:color="auto"/>
            <w:left w:val="none" w:sz="0" w:space="0" w:color="auto"/>
            <w:bottom w:val="none" w:sz="0" w:space="0" w:color="auto"/>
            <w:right w:val="none" w:sz="0" w:space="0" w:color="auto"/>
          </w:divBdr>
          <w:divsChild>
            <w:div w:id="2143569894">
              <w:marLeft w:val="0"/>
              <w:marRight w:val="0"/>
              <w:marTop w:val="0"/>
              <w:marBottom w:val="0"/>
              <w:divBdr>
                <w:top w:val="none" w:sz="0" w:space="0" w:color="auto"/>
                <w:left w:val="none" w:sz="0" w:space="0" w:color="auto"/>
                <w:bottom w:val="none" w:sz="0" w:space="0" w:color="auto"/>
                <w:right w:val="none" w:sz="0" w:space="0" w:color="auto"/>
              </w:divBdr>
            </w:div>
            <w:div w:id="1482505634">
              <w:marLeft w:val="0"/>
              <w:marRight w:val="0"/>
              <w:marTop w:val="0"/>
              <w:marBottom w:val="0"/>
              <w:divBdr>
                <w:top w:val="none" w:sz="0" w:space="0" w:color="auto"/>
                <w:left w:val="none" w:sz="0" w:space="0" w:color="auto"/>
                <w:bottom w:val="none" w:sz="0" w:space="0" w:color="auto"/>
                <w:right w:val="none" w:sz="0" w:space="0" w:color="auto"/>
              </w:divBdr>
            </w:div>
          </w:divsChild>
        </w:div>
        <w:div w:id="386033544">
          <w:marLeft w:val="0"/>
          <w:marRight w:val="0"/>
          <w:marTop w:val="0"/>
          <w:marBottom w:val="0"/>
          <w:divBdr>
            <w:top w:val="none" w:sz="0" w:space="0" w:color="auto"/>
            <w:left w:val="none" w:sz="0" w:space="0" w:color="auto"/>
            <w:bottom w:val="none" w:sz="0" w:space="0" w:color="auto"/>
            <w:right w:val="none" w:sz="0" w:space="0" w:color="auto"/>
          </w:divBdr>
          <w:divsChild>
            <w:div w:id="1146699812">
              <w:marLeft w:val="0"/>
              <w:marRight w:val="0"/>
              <w:marTop w:val="0"/>
              <w:marBottom w:val="0"/>
              <w:divBdr>
                <w:top w:val="none" w:sz="0" w:space="0" w:color="auto"/>
                <w:left w:val="none" w:sz="0" w:space="0" w:color="auto"/>
                <w:bottom w:val="none" w:sz="0" w:space="0" w:color="auto"/>
                <w:right w:val="none" w:sz="0" w:space="0" w:color="auto"/>
              </w:divBdr>
            </w:div>
            <w:div w:id="1144853556">
              <w:marLeft w:val="0"/>
              <w:marRight w:val="0"/>
              <w:marTop w:val="0"/>
              <w:marBottom w:val="0"/>
              <w:divBdr>
                <w:top w:val="none" w:sz="0" w:space="0" w:color="auto"/>
                <w:left w:val="none" w:sz="0" w:space="0" w:color="auto"/>
                <w:bottom w:val="none" w:sz="0" w:space="0" w:color="auto"/>
                <w:right w:val="none" w:sz="0" w:space="0" w:color="auto"/>
              </w:divBdr>
            </w:div>
          </w:divsChild>
        </w:div>
        <w:div w:id="475028665">
          <w:marLeft w:val="0"/>
          <w:marRight w:val="0"/>
          <w:marTop w:val="0"/>
          <w:marBottom w:val="0"/>
          <w:divBdr>
            <w:top w:val="none" w:sz="0" w:space="0" w:color="auto"/>
            <w:left w:val="none" w:sz="0" w:space="0" w:color="auto"/>
            <w:bottom w:val="none" w:sz="0" w:space="0" w:color="auto"/>
            <w:right w:val="none" w:sz="0" w:space="0" w:color="auto"/>
          </w:divBdr>
          <w:divsChild>
            <w:div w:id="60295886">
              <w:marLeft w:val="0"/>
              <w:marRight w:val="0"/>
              <w:marTop w:val="0"/>
              <w:marBottom w:val="0"/>
              <w:divBdr>
                <w:top w:val="none" w:sz="0" w:space="0" w:color="auto"/>
                <w:left w:val="none" w:sz="0" w:space="0" w:color="auto"/>
                <w:bottom w:val="none" w:sz="0" w:space="0" w:color="auto"/>
                <w:right w:val="none" w:sz="0" w:space="0" w:color="auto"/>
              </w:divBdr>
            </w:div>
            <w:div w:id="2039089062">
              <w:marLeft w:val="0"/>
              <w:marRight w:val="0"/>
              <w:marTop w:val="0"/>
              <w:marBottom w:val="0"/>
              <w:divBdr>
                <w:top w:val="none" w:sz="0" w:space="0" w:color="auto"/>
                <w:left w:val="none" w:sz="0" w:space="0" w:color="auto"/>
                <w:bottom w:val="none" w:sz="0" w:space="0" w:color="auto"/>
                <w:right w:val="none" w:sz="0" w:space="0" w:color="auto"/>
              </w:divBdr>
            </w:div>
            <w:div w:id="1841849180">
              <w:marLeft w:val="0"/>
              <w:marRight w:val="0"/>
              <w:marTop w:val="0"/>
              <w:marBottom w:val="0"/>
              <w:divBdr>
                <w:top w:val="none" w:sz="0" w:space="0" w:color="auto"/>
                <w:left w:val="none" w:sz="0" w:space="0" w:color="auto"/>
                <w:bottom w:val="none" w:sz="0" w:space="0" w:color="auto"/>
                <w:right w:val="none" w:sz="0" w:space="0" w:color="auto"/>
              </w:divBdr>
            </w:div>
            <w:div w:id="1785922940">
              <w:marLeft w:val="0"/>
              <w:marRight w:val="0"/>
              <w:marTop w:val="0"/>
              <w:marBottom w:val="0"/>
              <w:divBdr>
                <w:top w:val="none" w:sz="0" w:space="0" w:color="auto"/>
                <w:left w:val="none" w:sz="0" w:space="0" w:color="auto"/>
                <w:bottom w:val="none" w:sz="0" w:space="0" w:color="auto"/>
                <w:right w:val="none" w:sz="0" w:space="0" w:color="auto"/>
              </w:divBdr>
            </w:div>
            <w:div w:id="1932666030">
              <w:marLeft w:val="0"/>
              <w:marRight w:val="0"/>
              <w:marTop w:val="0"/>
              <w:marBottom w:val="0"/>
              <w:divBdr>
                <w:top w:val="none" w:sz="0" w:space="0" w:color="auto"/>
                <w:left w:val="none" w:sz="0" w:space="0" w:color="auto"/>
                <w:bottom w:val="none" w:sz="0" w:space="0" w:color="auto"/>
                <w:right w:val="none" w:sz="0" w:space="0" w:color="auto"/>
              </w:divBdr>
            </w:div>
            <w:div w:id="854224721">
              <w:marLeft w:val="0"/>
              <w:marRight w:val="0"/>
              <w:marTop w:val="0"/>
              <w:marBottom w:val="0"/>
              <w:divBdr>
                <w:top w:val="none" w:sz="0" w:space="0" w:color="auto"/>
                <w:left w:val="none" w:sz="0" w:space="0" w:color="auto"/>
                <w:bottom w:val="none" w:sz="0" w:space="0" w:color="auto"/>
                <w:right w:val="none" w:sz="0" w:space="0" w:color="auto"/>
              </w:divBdr>
            </w:div>
            <w:div w:id="236601560">
              <w:marLeft w:val="0"/>
              <w:marRight w:val="0"/>
              <w:marTop w:val="0"/>
              <w:marBottom w:val="0"/>
              <w:divBdr>
                <w:top w:val="none" w:sz="0" w:space="0" w:color="auto"/>
                <w:left w:val="none" w:sz="0" w:space="0" w:color="auto"/>
                <w:bottom w:val="none" w:sz="0" w:space="0" w:color="auto"/>
                <w:right w:val="none" w:sz="0" w:space="0" w:color="auto"/>
              </w:divBdr>
            </w:div>
            <w:div w:id="783424955">
              <w:marLeft w:val="0"/>
              <w:marRight w:val="0"/>
              <w:marTop w:val="0"/>
              <w:marBottom w:val="0"/>
              <w:divBdr>
                <w:top w:val="none" w:sz="0" w:space="0" w:color="auto"/>
                <w:left w:val="none" w:sz="0" w:space="0" w:color="auto"/>
                <w:bottom w:val="none" w:sz="0" w:space="0" w:color="auto"/>
                <w:right w:val="none" w:sz="0" w:space="0" w:color="auto"/>
              </w:divBdr>
            </w:div>
            <w:div w:id="563103878">
              <w:marLeft w:val="0"/>
              <w:marRight w:val="0"/>
              <w:marTop w:val="0"/>
              <w:marBottom w:val="0"/>
              <w:divBdr>
                <w:top w:val="none" w:sz="0" w:space="0" w:color="auto"/>
                <w:left w:val="none" w:sz="0" w:space="0" w:color="auto"/>
                <w:bottom w:val="none" w:sz="0" w:space="0" w:color="auto"/>
                <w:right w:val="none" w:sz="0" w:space="0" w:color="auto"/>
              </w:divBdr>
            </w:div>
            <w:div w:id="1611354746">
              <w:marLeft w:val="0"/>
              <w:marRight w:val="0"/>
              <w:marTop w:val="0"/>
              <w:marBottom w:val="0"/>
              <w:divBdr>
                <w:top w:val="none" w:sz="0" w:space="0" w:color="auto"/>
                <w:left w:val="none" w:sz="0" w:space="0" w:color="auto"/>
                <w:bottom w:val="none" w:sz="0" w:space="0" w:color="auto"/>
                <w:right w:val="none" w:sz="0" w:space="0" w:color="auto"/>
              </w:divBdr>
            </w:div>
            <w:div w:id="662048061">
              <w:marLeft w:val="0"/>
              <w:marRight w:val="0"/>
              <w:marTop w:val="0"/>
              <w:marBottom w:val="0"/>
              <w:divBdr>
                <w:top w:val="none" w:sz="0" w:space="0" w:color="auto"/>
                <w:left w:val="none" w:sz="0" w:space="0" w:color="auto"/>
                <w:bottom w:val="none" w:sz="0" w:space="0" w:color="auto"/>
                <w:right w:val="none" w:sz="0" w:space="0" w:color="auto"/>
              </w:divBdr>
            </w:div>
            <w:div w:id="2064717557">
              <w:marLeft w:val="0"/>
              <w:marRight w:val="0"/>
              <w:marTop w:val="0"/>
              <w:marBottom w:val="0"/>
              <w:divBdr>
                <w:top w:val="none" w:sz="0" w:space="0" w:color="auto"/>
                <w:left w:val="none" w:sz="0" w:space="0" w:color="auto"/>
                <w:bottom w:val="none" w:sz="0" w:space="0" w:color="auto"/>
                <w:right w:val="none" w:sz="0" w:space="0" w:color="auto"/>
              </w:divBdr>
            </w:div>
            <w:div w:id="1261335317">
              <w:marLeft w:val="0"/>
              <w:marRight w:val="0"/>
              <w:marTop w:val="0"/>
              <w:marBottom w:val="0"/>
              <w:divBdr>
                <w:top w:val="none" w:sz="0" w:space="0" w:color="auto"/>
                <w:left w:val="none" w:sz="0" w:space="0" w:color="auto"/>
                <w:bottom w:val="none" w:sz="0" w:space="0" w:color="auto"/>
                <w:right w:val="none" w:sz="0" w:space="0" w:color="auto"/>
              </w:divBdr>
            </w:div>
            <w:div w:id="644353328">
              <w:marLeft w:val="0"/>
              <w:marRight w:val="0"/>
              <w:marTop w:val="0"/>
              <w:marBottom w:val="0"/>
              <w:divBdr>
                <w:top w:val="none" w:sz="0" w:space="0" w:color="auto"/>
                <w:left w:val="none" w:sz="0" w:space="0" w:color="auto"/>
                <w:bottom w:val="none" w:sz="0" w:space="0" w:color="auto"/>
                <w:right w:val="none" w:sz="0" w:space="0" w:color="auto"/>
              </w:divBdr>
            </w:div>
            <w:div w:id="1942295260">
              <w:marLeft w:val="0"/>
              <w:marRight w:val="0"/>
              <w:marTop w:val="0"/>
              <w:marBottom w:val="0"/>
              <w:divBdr>
                <w:top w:val="none" w:sz="0" w:space="0" w:color="auto"/>
                <w:left w:val="none" w:sz="0" w:space="0" w:color="auto"/>
                <w:bottom w:val="none" w:sz="0" w:space="0" w:color="auto"/>
                <w:right w:val="none" w:sz="0" w:space="0" w:color="auto"/>
              </w:divBdr>
            </w:div>
            <w:div w:id="2091080013">
              <w:marLeft w:val="0"/>
              <w:marRight w:val="0"/>
              <w:marTop w:val="0"/>
              <w:marBottom w:val="0"/>
              <w:divBdr>
                <w:top w:val="none" w:sz="0" w:space="0" w:color="auto"/>
                <w:left w:val="none" w:sz="0" w:space="0" w:color="auto"/>
                <w:bottom w:val="none" w:sz="0" w:space="0" w:color="auto"/>
                <w:right w:val="none" w:sz="0" w:space="0" w:color="auto"/>
              </w:divBdr>
            </w:div>
            <w:div w:id="90317771">
              <w:marLeft w:val="0"/>
              <w:marRight w:val="0"/>
              <w:marTop w:val="0"/>
              <w:marBottom w:val="0"/>
              <w:divBdr>
                <w:top w:val="none" w:sz="0" w:space="0" w:color="auto"/>
                <w:left w:val="none" w:sz="0" w:space="0" w:color="auto"/>
                <w:bottom w:val="none" w:sz="0" w:space="0" w:color="auto"/>
                <w:right w:val="none" w:sz="0" w:space="0" w:color="auto"/>
              </w:divBdr>
            </w:div>
            <w:div w:id="748650339">
              <w:marLeft w:val="0"/>
              <w:marRight w:val="0"/>
              <w:marTop w:val="0"/>
              <w:marBottom w:val="0"/>
              <w:divBdr>
                <w:top w:val="none" w:sz="0" w:space="0" w:color="auto"/>
                <w:left w:val="none" w:sz="0" w:space="0" w:color="auto"/>
                <w:bottom w:val="none" w:sz="0" w:space="0" w:color="auto"/>
                <w:right w:val="none" w:sz="0" w:space="0" w:color="auto"/>
              </w:divBdr>
            </w:div>
            <w:div w:id="425033081">
              <w:marLeft w:val="0"/>
              <w:marRight w:val="0"/>
              <w:marTop w:val="0"/>
              <w:marBottom w:val="0"/>
              <w:divBdr>
                <w:top w:val="none" w:sz="0" w:space="0" w:color="auto"/>
                <w:left w:val="none" w:sz="0" w:space="0" w:color="auto"/>
                <w:bottom w:val="none" w:sz="0" w:space="0" w:color="auto"/>
                <w:right w:val="none" w:sz="0" w:space="0" w:color="auto"/>
              </w:divBdr>
            </w:div>
            <w:div w:id="1145511775">
              <w:marLeft w:val="0"/>
              <w:marRight w:val="0"/>
              <w:marTop w:val="0"/>
              <w:marBottom w:val="0"/>
              <w:divBdr>
                <w:top w:val="none" w:sz="0" w:space="0" w:color="auto"/>
                <w:left w:val="none" w:sz="0" w:space="0" w:color="auto"/>
                <w:bottom w:val="none" w:sz="0" w:space="0" w:color="auto"/>
                <w:right w:val="none" w:sz="0" w:space="0" w:color="auto"/>
              </w:divBdr>
            </w:div>
            <w:div w:id="443965991">
              <w:marLeft w:val="0"/>
              <w:marRight w:val="0"/>
              <w:marTop w:val="0"/>
              <w:marBottom w:val="0"/>
              <w:divBdr>
                <w:top w:val="none" w:sz="0" w:space="0" w:color="auto"/>
                <w:left w:val="none" w:sz="0" w:space="0" w:color="auto"/>
                <w:bottom w:val="none" w:sz="0" w:space="0" w:color="auto"/>
                <w:right w:val="none" w:sz="0" w:space="0" w:color="auto"/>
              </w:divBdr>
            </w:div>
          </w:divsChild>
        </w:div>
        <w:div w:id="1883250792">
          <w:marLeft w:val="0"/>
          <w:marRight w:val="0"/>
          <w:marTop w:val="0"/>
          <w:marBottom w:val="0"/>
          <w:divBdr>
            <w:top w:val="none" w:sz="0" w:space="0" w:color="auto"/>
            <w:left w:val="none" w:sz="0" w:space="0" w:color="auto"/>
            <w:bottom w:val="none" w:sz="0" w:space="0" w:color="auto"/>
            <w:right w:val="none" w:sz="0" w:space="0" w:color="auto"/>
          </w:divBdr>
          <w:divsChild>
            <w:div w:id="1486509781">
              <w:marLeft w:val="0"/>
              <w:marRight w:val="0"/>
              <w:marTop w:val="0"/>
              <w:marBottom w:val="0"/>
              <w:divBdr>
                <w:top w:val="none" w:sz="0" w:space="0" w:color="auto"/>
                <w:left w:val="none" w:sz="0" w:space="0" w:color="auto"/>
                <w:bottom w:val="none" w:sz="0" w:space="0" w:color="auto"/>
                <w:right w:val="none" w:sz="0" w:space="0" w:color="auto"/>
              </w:divBdr>
            </w:div>
            <w:div w:id="1265725387">
              <w:marLeft w:val="0"/>
              <w:marRight w:val="0"/>
              <w:marTop w:val="0"/>
              <w:marBottom w:val="0"/>
              <w:divBdr>
                <w:top w:val="none" w:sz="0" w:space="0" w:color="auto"/>
                <w:left w:val="none" w:sz="0" w:space="0" w:color="auto"/>
                <w:bottom w:val="none" w:sz="0" w:space="0" w:color="auto"/>
                <w:right w:val="none" w:sz="0" w:space="0" w:color="auto"/>
              </w:divBdr>
            </w:div>
          </w:divsChild>
        </w:div>
        <w:div w:id="791509764">
          <w:marLeft w:val="0"/>
          <w:marRight w:val="0"/>
          <w:marTop w:val="0"/>
          <w:marBottom w:val="0"/>
          <w:divBdr>
            <w:top w:val="none" w:sz="0" w:space="0" w:color="auto"/>
            <w:left w:val="none" w:sz="0" w:space="0" w:color="auto"/>
            <w:bottom w:val="none" w:sz="0" w:space="0" w:color="auto"/>
            <w:right w:val="none" w:sz="0" w:space="0" w:color="auto"/>
          </w:divBdr>
          <w:divsChild>
            <w:div w:id="984965205">
              <w:marLeft w:val="0"/>
              <w:marRight w:val="0"/>
              <w:marTop w:val="0"/>
              <w:marBottom w:val="0"/>
              <w:divBdr>
                <w:top w:val="none" w:sz="0" w:space="0" w:color="auto"/>
                <w:left w:val="none" w:sz="0" w:space="0" w:color="auto"/>
                <w:bottom w:val="none" w:sz="0" w:space="0" w:color="auto"/>
                <w:right w:val="none" w:sz="0" w:space="0" w:color="auto"/>
              </w:divBdr>
            </w:div>
          </w:divsChild>
        </w:div>
        <w:div w:id="1999114747">
          <w:marLeft w:val="0"/>
          <w:marRight w:val="0"/>
          <w:marTop w:val="0"/>
          <w:marBottom w:val="0"/>
          <w:divBdr>
            <w:top w:val="none" w:sz="0" w:space="0" w:color="auto"/>
            <w:left w:val="none" w:sz="0" w:space="0" w:color="auto"/>
            <w:bottom w:val="none" w:sz="0" w:space="0" w:color="auto"/>
            <w:right w:val="none" w:sz="0" w:space="0" w:color="auto"/>
          </w:divBdr>
          <w:divsChild>
            <w:div w:id="2094543495">
              <w:marLeft w:val="0"/>
              <w:marRight w:val="0"/>
              <w:marTop w:val="0"/>
              <w:marBottom w:val="0"/>
              <w:divBdr>
                <w:top w:val="none" w:sz="0" w:space="0" w:color="auto"/>
                <w:left w:val="none" w:sz="0" w:space="0" w:color="auto"/>
                <w:bottom w:val="none" w:sz="0" w:space="0" w:color="auto"/>
                <w:right w:val="none" w:sz="0" w:space="0" w:color="auto"/>
              </w:divBdr>
            </w:div>
            <w:div w:id="1972317754">
              <w:marLeft w:val="0"/>
              <w:marRight w:val="0"/>
              <w:marTop w:val="0"/>
              <w:marBottom w:val="0"/>
              <w:divBdr>
                <w:top w:val="none" w:sz="0" w:space="0" w:color="auto"/>
                <w:left w:val="none" w:sz="0" w:space="0" w:color="auto"/>
                <w:bottom w:val="none" w:sz="0" w:space="0" w:color="auto"/>
                <w:right w:val="none" w:sz="0" w:space="0" w:color="auto"/>
              </w:divBdr>
            </w:div>
          </w:divsChild>
        </w:div>
        <w:div w:id="2131127925">
          <w:marLeft w:val="0"/>
          <w:marRight w:val="0"/>
          <w:marTop w:val="0"/>
          <w:marBottom w:val="0"/>
          <w:divBdr>
            <w:top w:val="none" w:sz="0" w:space="0" w:color="auto"/>
            <w:left w:val="none" w:sz="0" w:space="0" w:color="auto"/>
            <w:bottom w:val="none" w:sz="0" w:space="0" w:color="auto"/>
            <w:right w:val="none" w:sz="0" w:space="0" w:color="auto"/>
          </w:divBdr>
          <w:divsChild>
            <w:div w:id="1196039968">
              <w:marLeft w:val="0"/>
              <w:marRight w:val="0"/>
              <w:marTop w:val="0"/>
              <w:marBottom w:val="0"/>
              <w:divBdr>
                <w:top w:val="none" w:sz="0" w:space="0" w:color="auto"/>
                <w:left w:val="none" w:sz="0" w:space="0" w:color="auto"/>
                <w:bottom w:val="none" w:sz="0" w:space="0" w:color="auto"/>
                <w:right w:val="none" w:sz="0" w:space="0" w:color="auto"/>
              </w:divBdr>
            </w:div>
            <w:div w:id="412625009">
              <w:marLeft w:val="0"/>
              <w:marRight w:val="0"/>
              <w:marTop w:val="0"/>
              <w:marBottom w:val="0"/>
              <w:divBdr>
                <w:top w:val="none" w:sz="0" w:space="0" w:color="auto"/>
                <w:left w:val="none" w:sz="0" w:space="0" w:color="auto"/>
                <w:bottom w:val="none" w:sz="0" w:space="0" w:color="auto"/>
                <w:right w:val="none" w:sz="0" w:space="0" w:color="auto"/>
              </w:divBdr>
            </w:div>
          </w:divsChild>
        </w:div>
        <w:div w:id="1528521317">
          <w:marLeft w:val="0"/>
          <w:marRight w:val="0"/>
          <w:marTop w:val="0"/>
          <w:marBottom w:val="0"/>
          <w:divBdr>
            <w:top w:val="none" w:sz="0" w:space="0" w:color="auto"/>
            <w:left w:val="none" w:sz="0" w:space="0" w:color="auto"/>
            <w:bottom w:val="none" w:sz="0" w:space="0" w:color="auto"/>
            <w:right w:val="none" w:sz="0" w:space="0" w:color="auto"/>
          </w:divBdr>
          <w:divsChild>
            <w:div w:id="772701060">
              <w:marLeft w:val="0"/>
              <w:marRight w:val="0"/>
              <w:marTop w:val="0"/>
              <w:marBottom w:val="0"/>
              <w:divBdr>
                <w:top w:val="none" w:sz="0" w:space="0" w:color="auto"/>
                <w:left w:val="none" w:sz="0" w:space="0" w:color="auto"/>
                <w:bottom w:val="none" w:sz="0" w:space="0" w:color="auto"/>
                <w:right w:val="none" w:sz="0" w:space="0" w:color="auto"/>
              </w:divBdr>
            </w:div>
            <w:div w:id="821891669">
              <w:marLeft w:val="0"/>
              <w:marRight w:val="0"/>
              <w:marTop w:val="0"/>
              <w:marBottom w:val="0"/>
              <w:divBdr>
                <w:top w:val="none" w:sz="0" w:space="0" w:color="auto"/>
                <w:left w:val="none" w:sz="0" w:space="0" w:color="auto"/>
                <w:bottom w:val="none" w:sz="0" w:space="0" w:color="auto"/>
                <w:right w:val="none" w:sz="0" w:space="0" w:color="auto"/>
              </w:divBdr>
            </w:div>
          </w:divsChild>
        </w:div>
        <w:div w:id="712390106">
          <w:marLeft w:val="0"/>
          <w:marRight w:val="0"/>
          <w:marTop w:val="0"/>
          <w:marBottom w:val="0"/>
          <w:divBdr>
            <w:top w:val="none" w:sz="0" w:space="0" w:color="auto"/>
            <w:left w:val="none" w:sz="0" w:space="0" w:color="auto"/>
            <w:bottom w:val="none" w:sz="0" w:space="0" w:color="auto"/>
            <w:right w:val="none" w:sz="0" w:space="0" w:color="auto"/>
          </w:divBdr>
          <w:divsChild>
            <w:div w:id="1824660764">
              <w:marLeft w:val="0"/>
              <w:marRight w:val="0"/>
              <w:marTop w:val="0"/>
              <w:marBottom w:val="0"/>
              <w:divBdr>
                <w:top w:val="none" w:sz="0" w:space="0" w:color="auto"/>
                <w:left w:val="none" w:sz="0" w:space="0" w:color="auto"/>
                <w:bottom w:val="none" w:sz="0" w:space="0" w:color="auto"/>
                <w:right w:val="none" w:sz="0" w:space="0" w:color="auto"/>
              </w:divBdr>
            </w:div>
            <w:div w:id="1325813219">
              <w:marLeft w:val="0"/>
              <w:marRight w:val="0"/>
              <w:marTop w:val="0"/>
              <w:marBottom w:val="0"/>
              <w:divBdr>
                <w:top w:val="none" w:sz="0" w:space="0" w:color="auto"/>
                <w:left w:val="none" w:sz="0" w:space="0" w:color="auto"/>
                <w:bottom w:val="none" w:sz="0" w:space="0" w:color="auto"/>
                <w:right w:val="none" w:sz="0" w:space="0" w:color="auto"/>
              </w:divBdr>
            </w:div>
          </w:divsChild>
        </w:div>
        <w:div w:id="470289903">
          <w:marLeft w:val="0"/>
          <w:marRight w:val="0"/>
          <w:marTop w:val="0"/>
          <w:marBottom w:val="0"/>
          <w:divBdr>
            <w:top w:val="none" w:sz="0" w:space="0" w:color="auto"/>
            <w:left w:val="none" w:sz="0" w:space="0" w:color="auto"/>
            <w:bottom w:val="none" w:sz="0" w:space="0" w:color="auto"/>
            <w:right w:val="none" w:sz="0" w:space="0" w:color="auto"/>
          </w:divBdr>
          <w:divsChild>
            <w:div w:id="284821468">
              <w:marLeft w:val="0"/>
              <w:marRight w:val="0"/>
              <w:marTop w:val="0"/>
              <w:marBottom w:val="0"/>
              <w:divBdr>
                <w:top w:val="none" w:sz="0" w:space="0" w:color="auto"/>
                <w:left w:val="none" w:sz="0" w:space="0" w:color="auto"/>
                <w:bottom w:val="none" w:sz="0" w:space="0" w:color="auto"/>
                <w:right w:val="none" w:sz="0" w:space="0" w:color="auto"/>
              </w:divBdr>
            </w:div>
          </w:divsChild>
        </w:div>
        <w:div w:id="152338139">
          <w:marLeft w:val="0"/>
          <w:marRight w:val="0"/>
          <w:marTop w:val="0"/>
          <w:marBottom w:val="0"/>
          <w:divBdr>
            <w:top w:val="none" w:sz="0" w:space="0" w:color="auto"/>
            <w:left w:val="none" w:sz="0" w:space="0" w:color="auto"/>
            <w:bottom w:val="none" w:sz="0" w:space="0" w:color="auto"/>
            <w:right w:val="none" w:sz="0" w:space="0" w:color="auto"/>
          </w:divBdr>
          <w:divsChild>
            <w:div w:id="479469522">
              <w:marLeft w:val="0"/>
              <w:marRight w:val="0"/>
              <w:marTop w:val="0"/>
              <w:marBottom w:val="0"/>
              <w:divBdr>
                <w:top w:val="none" w:sz="0" w:space="0" w:color="auto"/>
                <w:left w:val="none" w:sz="0" w:space="0" w:color="auto"/>
                <w:bottom w:val="none" w:sz="0" w:space="0" w:color="auto"/>
                <w:right w:val="none" w:sz="0" w:space="0" w:color="auto"/>
              </w:divBdr>
            </w:div>
            <w:div w:id="327900724">
              <w:marLeft w:val="0"/>
              <w:marRight w:val="0"/>
              <w:marTop w:val="0"/>
              <w:marBottom w:val="0"/>
              <w:divBdr>
                <w:top w:val="none" w:sz="0" w:space="0" w:color="auto"/>
                <w:left w:val="none" w:sz="0" w:space="0" w:color="auto"/>
                <w:bottom w:val="none" w:sz="0" w:space="0" w:color="auto"/>
                <w:right w:val="none" w:sz="0" w:space="0" w:color="auto"/>
              </w:divBdr>
            </w:div>
            <w:div w:id="108939476">
              <w:marLeft w:val="0"/>
              <w:marRight w:val="0"/>
              <w:marTop w:val="0"/>
              <w:marBottom w:val="0"/>
              <w:divBdr>
                <w:top w:val="none" w:sz="0" w:space="0" w:color="auto"/>
                <w:left w:val="none" w:sz="0" w:space="0" w:color="auto"/>
                <w:bottom w:val="none" w:sz="0" w:space="0" w:color="auto"/>
                <w:right w:val="none" w:sz="0" w:space="0" w:color="auto"/>
              </w:divBdr>
            </w:div>
          </w:divsChild>
        </w:div>
        <w:div w:id="1330253951">
          <w:marLeft w:val="0"/>
          <w:marRight w:val="0"/>
          <w:marTop w:val="0"/>
          <w:marBottom w:val="0"/>
          <w:divBdr>
            <w:top w:val="none" w:sz="0" w:space="0" w:color="auto"/>
            <w:left w:val="none" w:sz="0" w:space="0" w:color="auto"/>
            <w:bottom w:val="none" w:sz="0" w:space="0" w:color="auto"/>
            <w:right w:val="none" w:sz="0" w:space="0" w:color="auto"/>
          </w:divBdr>
          <w:divsChild>
            <w:div w:id="1435393950">
              <w:marLeft w:val="0"/>
              <w:marRight w:val="0"/>
              <w:marTop w:val="0"/>
              <w:marBottom w:val="0"/>
              <w:divBdr>
                <w:top w:val="none" w:sz="0" w:space="0" w:color="auto"/>
                <w:left w:val="none" w:sz="0" w:space="0" w:color="auto"/>
                <w:bottom w:val="none" w:sz="0" w:space="0" w:color="auto"/>
                <w:right w:val="none" w:sz="0" w:space="0" w:color="auto"/>
              </w:divBdr>
            </w:div>
          </w:divsChild>
        </w:div>
        <w:div w:id="1130904392">
          <w:marLeft w:val="0"/>
          <w:marRight w:val="0"/>
          <w:marTop w:val="0"/>
          <w:marBottom w:val="0"/>
          <w:divBdr>
            <w:top w:val="none" w:sz="0" w:space="0" w:color="auto"/>
            <w:left w:val="none" w:sz="0" w:space="0" w:color="auto"/>
            <w:bottom w:val="none" w:sz="0" w:space="0" w:color="auto"/>
            <w:right w:val="none" w:sz="0" w:space="0" w:color="auto"/>
          </w:divBdr>
          <w:divsChild>
            <w:div w:id="1690839385">
              <w:marLeft w:val="0"/>
              <w:marRight w:val="0"/>
              <w:marTop w:val="0"/>
              <w:marBottom w:val="0"/>
              <w:divBdr>
                <w:top w:val="none" w:sz="0" w:space="0" w:color="auto"/>
                <w:left w:val="none" w:sz="0" w:space="0" w:color="auto"/>
                <w:bottom w:val="none" w:sz="0" w:space="0" w:color="auto"/>
                <w:right w:val="none" w:sz="0" w:space="0" w:color="auto"/>
              </w:divBdr>
            </w:div>
          </w:divsChild>
        </w:div>
        <w:div w:id="106462798">
          <w:marLeft w:val="0"/>
          <w:marRight w:val="0"/>
          <w:marTop w:val="0"/>
          <w:marBottom w:val="0"/>
          <w:divBdr>
            <w:top w:val="none" w:sz="0" w:space="0" w:color="auto"/>
            <w:left w:val="none" w:sz="0" w:space="0" w:color="auto"/>
            <w:bottom w:val="none" w:sz="0" w:space="0" w:color="auto"/>
            <w:right w:val="none" w:sz="0" w:space="0" w:color="auto"/>
          </w:divBdr>
          <w:divsChild>
            <w:div w:id="1611161030">
              <w:marLeft w:val="0"/>
              <w:marRight w:val="0"/>
              <w:marTop w:val="0"/>
              <w:marBottom w:val="0"/>
              <w:divBdr>
                <w:top w:val="none" w:sz="0" w:space="0" w:color="auto"/>
                <w:left w:val="none" w:sz="0" w:space="0" w:color="auto"/>
                <w:bottom w:val="none" w:sz="0" w:space="0" w:color="auto"/>
                <w:right w:val="none" w:sz="0" w:space="0" w:color="auto"/>
              </w:divBdr>
            </w:div>
          </w:divsChild>
        </w:div>
        <w:div w:id="739593955">
          <w:marLeft w:val="0"/>
          <w:marRight w:val="0"/>
          <w:marTop w:val="0"/>
          <w:marBottom w:val="0"/>
          <w:divBdr>
            <w:top w:val="none" w:sz="0" w:space="0" w:color="auto"/>
            <w:left w:val="none" w:sz="0" w:space="0" w:color="auto"/>
            <w:bottom w:val="none" w:sz="0" w:space="0" w:color="auto"/>
            <w:right w:val="none" w:sz="0" w:space="0" w:color="auto"/>
          </w:divBdr>
          <w:divsChild>
            <w:div w:id="311301242">
              <w:marLeft w:val="0"/>
              <w:marRight w:val="0"/>
              <w:marTop w:val="0"/>
              <w:marBottom w:val="0"/>
              <w:divBdr>
                <w:top w:val="none" w:sz="0" w:space="0" w:color="auto"/>
                <w:left w:val="none" w:sz="0" w:space="0" w:color="auto"/>
                <w:bottom w:val="none" w:sz="0" w:space="0" w:color="auto"/>
                <w:right w:val="none" w:sz="0" w:space="0" w:color="auto"/>
              </w:divBdr>
            </w:div>
          </w:divsChild>
        </w:div>
        <w:div w:id="237790868">
          <w:marLeft w:val="0"/>
          <w:marRight w:val="0"/>
          <w:marTop w:val="0"/>
          <w:marBottom w:val="0"/>
          <w:divBdr>
            <w:top w:val="none" w:sz="0" w:space="0" w:color="auto"/>
            <w:left w:val="none" w:sz="0" w:space="0" w:color="auto"/>
            <w:bottom w:val="none" w:sz="0" w:space="0" w:color="auto"/>
            <w:right w:val="none" w:sz="0" w:space="0" w:color="auto"/>
          </w:divBdr>
          <w:divsChild>
            <w:div w:id="61176298">
              <w:marLeft w:val="0"/>
              <w:marRight w:val="0"/>
              <w:marTop w:val="0"/>
              <w:marBottom w:val="0"/>
              <w:divBdr>
                <w:top w:val="none" w:sz="0" w:space="0" w:color="auto"/>
                <w:left w:val="none" w:sz="0" w:space="0" w:color="auto"/>
                <w:bottom w:val="none" w:sz="0" w:space="0" w:color="auto"/>
                <w:right w:val="none" w:sz="0" w:space="0" w:color="auto"/>
              </w:divBdr>
            </w:div>
            <w:div w:id="1762680735">
              <w:marLeft w:val="0"/>
              <w:marRight w:val="0"/>
              <w:marTop w:val="0"/>
              <w:marBottom w:val="0"/>
              <w:divBdr>
                <w:top w:val="none" w:sz="0" w:space="0" w:color="auto"/>
                <w:left w:val="none" w:sz="0" w:space="0" w:color="auto"/>
                <w:bottom w:val="none" w:sz="0" w:space="0" w:color="auto"/>
                <w:right w:val="none" w:sz="0" w:space="0" w:color="auto"/>
              </w:divBdr>
            </w:div>
          </w:divsChild>
        </w:div>
        <w:div w:id="60103154">
          <w:marLeft w:val="0"/>
          <w:marRight w:val="0"/>
          <w:marTop w:val="0"/>
          <w:marBottom w:val="0"/>
          <w:divBdr>
            <w:top w:val="none" w:sz="0" w:space="0" w:color="auto"/>
            <w:left w:val="none" w:sz="0" w:space="0" w:color="auto"/>
            <w:bottom w:val="none" w:sz="0" w:space="0" w:color="auto"/>
            <w:right w:val="none" w:sz="0" w:space="0" w:color="auto"/>
          </w:divBdr>
          <w:divsChild>
            <w:div w:id="1574047728">
              <w:marLeft w:val="0"/>
              <w:marRight w:val="0"/>
              <w:marTop w:val="0"/>
              <w:marBottom w:val="0"/>
              <w:divBdr>
                <w:top w:val="none" w:sz="0" w:space="0" w:color="auto"/>
                <w:left w:val="none" w:sz="0" w:space="0" w:color="auto"/>
                <w:bottom w:val="none" w:sz="0" w:space="0" w:color="auto"/>
                <w:right w:val="none" w:sz="0" w:space="0" w:color="auto"/>
              </w:divBdr>
            </w:div>
          </w:divsChild>
        </w:div>
        <w:div w:id="759062922">
          <w:marLeft w:val="0"/>
          <w:marRight w:val="0"/>
          <w:marTop w:val="0"/>
          <w:marBottom w:val="0"/>
          <w:divBdr>
            <w:top w:val="none" w:sz="0" w:space="0" w:color="auto"/>
            <w:left w:val="none" w:sz="0" w:space="0" w:color="auto"/>
            <w:bottom w:val="none" w:sz="0" w:space="0" w:color="auto"/>
            <w:right w:val="none" w:sz="0" w:space="0" w:color="auto"/>
          </w:divBdr>
          <w:divsChild>
            <w:div w:id="1733574375">
              <w:marLeft w:val="0"/>
              <w:marRight w:val="0"/>
              <w:marTop w:val="0"/>
              <w:marBottom w:val="0"/>
              <w:divBdr>
                <w:top w:val="none" w:sz="0" w:space="0" w:color="auto"/>
                <w:left w:val="none" w:sz="0" w:space="0" w:color="auto"/>
                <w:bottom w:val="none" w:sz="0" w:space="0" w:color="auto"/>
                <w:right w:val="none" w:sz="0" w:space="0" w:color="auto"/>
              </w:divBdr>
            </w:div>
          </w:divsChild>
        </w:div>
        <w:div w:id="23481201">
          <w:marLeft w:val="0"/>
          <w:marRight w:val="0"/>
          <w:marTop w:val="0"/>
          <w:marBottom w:val="0"/>
          <w:divBdr>
            <w:top w:val="none" w:sz="0" w:space="0" w:color="auto"/>
            <w:left w:val="none" w:sz="0" w:space="0" w:color="auto"/>
            <w:bottom w:val="none" w:sz="0" w:space="0" w:color="auto"/>
            <w:right w:val="none" w:sz="0" w:space="0" w:color="auto"/>
          </w:divBdr>
          <w:divsChild>
            <w:div w:id="252709398">
              <w:marLeft w:val="0"/>
              <w:marRight w:val="0"/>
              <w:marTop w:val="0"/>
              <w:marBottom w:val="0"/>
              <w:divBdr>
                <w:top w:val="none" w:sz="0" w:space="0" w:color="auto"/>
                <w:left w:val="none" w:sz="0" w:space="0" w:color="auto"/>
                <w:bottom w:val="none" w:sz="0" w:space="0" w:color="auto"/>
                <w:right w:val="none" w:sz="0" w:space="0" w:color="auto"/>
              </w:divBdr>
            </w:div>
          </w:divsChild>
        </w:div>
        <w:div w:id="370035005">
          <w:marLeft w:val="0"/>
          <w:marRight w:val="0"/>
          <w:marTop w:val="0"/>
          <w:marBottom w:val="0"/>
          <w:divBdr>
            <w:top w:val="none" w:sz="0" w:space="0" w:color="auto"/>
            <w:left w:val="none" w:sz="0" w:space="0" w:color="auto"/>
            <w:bottom w:val="none" w:sz="0" w:space="0" w:color="auto"/>
            <w:right w:val="none" w:sz="0" w:space="0" w:color="auto"/>
          </w:divBdr>
          <w:divsChild>
            <w:div w:id="1255818996">
              <w:marLeft w:val="0"/>
              <w:marRight w:val="0"/>
              <w:marTop w:val="0"/>
              <w:marBottom w:val="0"/>
              <w:divBdr>
                <w:top w:val="none" w:sz="0" w:space="0" w:color="auto"/>
                <w:left w:val="none" w:sz="0" w:space="0" w:color="auto"/>
                <w:bottom w:val="none" w:sz="0" w:space="0" w:color="auto"/>
                <w:right w:val="none" w:sz="0" w:space="0" w:color="auto"/>
              </w:divBdr>
            </w:div>
          </w:divsChild>
        </w:div>
        <w:div w:id="1250383417">
          <w:marLeft w:val="0"/>
          <w:marRight w:val="0"/>
          <w:marTop w:val="0"/>
          <w:marBottom w:val="0"/>
          <w:divBdr>
            <w:top w:val="none" w:sz="0" w:space="0" w:color="auto"/>
            <w:left w:val="none" w:sz="0" w:space="0" w:color="auto"/>
            <w:bottom w:val="none" w:sz="0" w:space="0" w:color="auto"/>
            <w:right w:val="none" w:sz="0" w:space="0" w:color="auto"/>
          </w:divBdr>
          <w:divsChild>
            <w:div w:id="1450122546">
              <w:marLeft w:val="0"/>
              <w:marRight w:val="0"/>
              <w:marTop w:val="0"/>
              <w:marBottom w:val="0"/>
              <w:divBdr>
                <w:top w:val="none" w:sz="0" w:space="0" w:color="auto"/>
                <w:left w:val="none" w:sz="0" w:space="0" w:color="auto"/>
                <w:bottom w:val="none" w:sz="0" w:space="0" w:color="auto"/>
                <w:right w:val="none" w:sz="0" w:space="0" w:color="auto"/>
              </w:divBdr>
            </w:div>
            <w:div w:id="1427651797">
              <w:marLeft w:val="0"/>
              <w:marRight w:val="0"/>
              <w:marTop w:val="0"/>
              <w:marBottom w:val="0"/>
              <w:divBdr>
                <w:top w:val="none" w:sz="0" w:space="0" w:color="auto"/>
                <w:left w:val="none" w:sz="0" w:space="0" w:color="auto"/>
                <w:bottom w:val="none" w:sz="0" w:space="0" w:color="auto"/>
                <w:right w:val="none" w:sz="0" w:space="0" w:color="auto"/>
              </w:divBdr>
            </w:div>
          </w:divsChild>
        </w:div>
        <w:div w:id="2093547976">
          <w:marLeft w:val="0"/>
          <w:marRight w:val="0"/>
          <w:marTop w:val="0"/>
          <w:marBottom w:val="0"/>
          <w:divBdr>
            <w:top w:val="none" w:sz="0" w:space="0" w:color="auto"/>
            <w:left w:val="none" w:sz="0" w:space="0" w:color="auto"/>
            <w:bottom w:val="none" w:sz="0" w:space="0" w:color="auto"/>
            <w:right w:val="none" w:sz="0" w:space="0" w:color="auto"/>
          </w:divBdr>
          <w:divsChild>
            <w:div w:id="1477912665">
              <w:marLeft w:val="0"/>
              <w:marRight w:val="0"/>
              <w:marTop w:val="0"/>
              <w:marBottom w:val="0"/>
              <w:divBdr>
                <w:top w:val="none" w:sz="0" w:space="0" w:color="auto"/>
                <w:left w:val="none" w:sz="0" w:space="0" w:color="auto"/>
                <w:bottom w:val="none" w:sz="0" w:space="0" w:color="auto"/>
                <w:right w:val="none" w:sz="0" w:space="0" w:color="auto"/>
              </w:divBdr>
            </w:div>
          </w:divsChild>
        </w:div>
        <w:div w:id="1922762511">
          <w:marLeft w:val="0"/>
          <w:marRight w:val="0"/>
          <w:marTop w:val="0"/>
          <w:marBottom w:val="0"/>
          <w:divBdr>
            <w:top w:val="none" w:sz="0" w:space="0" w:color="auto"/>
            <w:left w:val="none" w:sz="0" w:space="0" w:color="auto"/>
            <w:bottom w:val="none" w:sz="0" w:space="0" w:color="auto"/>
            <w:right w:val="none" w:sz="0" w:space="0" w:color="auto"/>
          </w:divBdr>
          <w:divsChild>
            <w:div w:id="1784376958">
              <w:marLeft w:val="0"/>
              <w:marRight w:val="0"/>
              <w:marTop w:val="0"/>
              <w:marBottom w:val="0"/>
              <w:divBdr>
                <w:top w:val="none" w:sz="0" w:space="0" w:color="auto"/>
                <w:left w:val="none" w:sz="0" w:space="0" w:color="auto"/>
                <w:bottom w:val="none" w:sz="0" w:space="0" w:color="auto"/>
                <w:right w:val="none" w:sz="0" w:space="0" w:color="auto"/>
              </w:divBdr>
            </w:div>
          </w:divsChild>
        </w:div>
        <w:div w:id="415828700">
          <w:marLeft w:val="0"/>
          <w:marRight w:val="0"/>
          <w:marTop w:val="0"/>
          <w:marBottom w:val="0"/>
          <w:divBdr>
            <w:top w:val="none" w:sz="0" w:space="0" w:color="auto"/>
            <w:left w:val="none" w:sz="0" w:space="0" w:color="auto"/>
            <w:bottom w:val="none" w:sz="0" w:space="0" w:color="auto"/>
            <w:right w:val="none" w:sz="0" w:space="0" w:color="auto"/>
          </w:divBdr>
          <w:divsChild>
            <w:div w:id="1328173529">
              <w:marLeft w:val="0"/>
              <w:marRight w:val="0"/>
              <w:marTop w:val="0"/>
              <w:marBottom w:val="0"/>
              <w:divBdr>
                <w:top w:val="none" w:sz="0" w:space="0" w:color="auto"/>
                <w:left w:val="none" w:sz="0" w:space="0" w:color="auto"/>
                <w:bottom w:val="none" w:sz="0" w:space="0" w:color="auto"/>
                <w:right w:val="none" w:sz="0" w:space="0" w:color="auto"/>
              </w:divBdr>
            </w:div>
          </w:divsChild>
        </w:div>
        <w:div w:id="339545380">
          <w:marLeft w:val="0"/>
          <w:marRight w:val="0"/>
          <w:marTop w:val="0"/>
          <w:marBottom w:val="0"/>
          <w:divBdr>
            <w:top w:val="none" w:sz="0" w:space="0" w:color="auto"/>
            <w:left w:val="none" w:sz="0" w:space="0" w:color="auto"/>
            <w:bottom w:val="none" w:sz="0" w:space="0" w:color="auto"/>
            <w:right w:val="none" w:sz="0" w:space="0" w:color="auto"/>
          </w:divBdr>
          <w:divsChild>
            <w:div w:id="335227641">
              <w:marLeft w:val="0"/>
              <w:marRight w:val="0"/>
              <w:marTop w:val="0"/>
              <w:marBottom w:val="0"/>
              <w:divBdr>
                <w:top w:val="none" w:sz="0" w:space="0" w:color="auto"/>
                <w:left w:val="none" w:sz="0" w:space="0" w:color="auto"/>
                <w:bottom w:val="none" w:sz="0" w:space="0" w:color="auto"/>
                <w:right w:val="none" w:sz="0" w:space="0" w:color="auto"/>
              </w:divBdr>
            </w:div>
          </w:divsChild>
        </w:div>
        <w:div w:id="1581327433">
          <w:marLeft w:val="0"/>
          <w:marRight w:val="0"/>
          <w:marTop w:val="0"/>
          <w:marBottom w:val="0"/>
          <w:divBdr>
            <w:top w:val="none" w:sz="0" w:space="0" w:color="auto"/>
            <w:left w:val="none" w:sz="0" w:space="0" w:color="auto"/>
            <w:bottom w:val="none" w:sz="0" w:space="0" w:color="auto"/>
            <w:right w:val="none" w:sz="0" w:space="0" w:color="auto"/>
          </w:divBdr>
          <w:divsChild>
            <w:div w:id="881096094">
              <w:marLeft w:val="0"/>
              <w:marRight w:val="0"/>
              <w:marTop w:val="0"/>
              <w:marBottom w:val="0"/>
              <w:divBdr>
                <w:top w:val="none" w:sz="0" w:space="0" w:color="auto"/>
                <w:left w:val="none" w:sz="0" w:space="0" w:color="auto"/>
                <w:bottom w:val="none" w:sz="0" w:space="0" w:color="auto"/>
                <w:right w:val="none" w:sz="0" w:space="0" w:color="auto"/>
              </w:divBdr>
            </w:div>
            <w:div w:id="1803957724">
              <w:marLeft w:val="0"/>
              <w:marRight w:val="0"/>
              <w:marTop w:val="0"/>
              <w:marBottom w:val="0"/>
              <w:divBdr>
                <w:top w:val="none" w:sz="0" w:space="0" w:color="auto"/>
                <w:left w:val="none" w:sz="0" w:space="0" w:color="auto"/>
                <w:bottom w:val="none" w:sz="0" w:space="0" w:color="auto"/>
                <w:right w:val="none" w:sz="0" w:space="0" w:color="auto"/>
              </w:divBdr>
            </w:div>
          </w:divsChild>
        </w:div>
        <w:div w:id="1492403796">
          <w:marLeft w:val="0"/>
          <w:marRight w:val="0"/>
          <w:marTop w:val="0"/>
          <w:marBottom w:val="0"/>
          <w:divBdr>
            <w:top w:val="none" w:sz="0" w:space="0" w:color="auto"/>
            <w:left w:val="none" w:sz="0" w:space="0" w:color="auto"/>
            <w:bottom w:val="none" w:sz="0" w:space="0" w:color="auto"/>
            <w:right w:val="none" w:sz="0" w:space="0" w:color="auto"/>
          </w:divBdr>
          <w:divsChild>
            <w:div w:id="594365988">
              <w:marLeft w:val="0"/>
              <w:marRight w:val="0"/>
              <w:marTop w:val="0"/>
              <w:marBottom w:val="0"/>
              <w:divBdr>
                <w:top w:val="none" w:sz="0" w:space="0" w:color="auto"/>
                <w:left w:val="none" w:sz="0" w:space="0" w:color="auto"/>
                <w:bottom w:val="none" w:sz="0" w:space="0" w:color="auto"/>
                <w:right w:val="none" w:sz="0" w:space="0" w:color="auto"/>
              </w:divBdr>
            </w:div>
          </w:divsChild>
        </w:div>
        <w:div w:id="1530532737">
          <w:marLeft w:val="0"/>
          <w:marRight w:val="0"/>
          <w:marTop w:val="0"/>
          <w:marBottom w:val="0"/>
          <w:divBdr>
            <w:top w:val="none" w:sz="0" w:space="0" w:color="auto"/>
            <w:left w:val="none" w:sz="0" w:space="0" w:color="auto"/>
            <w:bottom w:val="none" w:sz="0" w:space="0" w:color="auto"/>
            <w:right w:val="none" w:sz="0" w:space="0" w:color="auto"/>
          </w:divBdr>
          <w:divsChild>
            <w:div w:id="310720211">
              <w:marLeft w:val="0"/>
              <w:marRight w:val="0"/>
              <w:marTop w:val="0"/>
              <w:marBottom w:val="0"/>
              <w:divBdr>
                <w:top w:val="none" w:sz="0" w:space="0" w:color="auto"/>
                <w:left w:val="none" w:sz="0" w:space="0" w:color="auto"/>
                <w:bottom w:val="none" w:sz="0" w:space="0" w:color="auto"/>
                <w:right w:val="none" w:sz="0" w:space="0" w:color="auto"/>
              </w:divBdr>
            </w:div>
          </w:divsChild>
        </w:div>
        <w:div w:id="333802373">
          <w:marLeft w:val="0"/>
          <w:marRight w:val="0"/>
          <w:marTop w:val="0"/>
          <w:marBottom w:val="0"/>
          <w:divBdr>
            <w:top w:val="none" w:sz="0" w:space="0" w:color="auto"/>
            <w:left w:val="none" w:sz="0" w:space="0" w:color="auto"/>
            <w:bottom w:val="none" w:sz="0" w:space="0" w:color="auto"/>
            <w:right w:val="none" w:sz="0" w:space="0" w:color="auto"/>
          </w:divBdr>
          <w:divsChild>
            <w:div w:id="961611954">
              <w:marLeft w:val="0"/>
              <w:marRight w:val="0"/>
              <w:marTop w:val="0"/>
              <w:marBottom w:val="0"/>
              <w:divBdr>
                <w:top w:val="none" w:sz="0" w:space="0" w:color="auto"/>
                <w:left w:val="none" w:sz="0" w:space="0" w:color="auto"/>
                <w:bottom w:val="none" w:sz="0" w:space="0" w:color="auto"/>
                <w:right w:val="none" w:sz="0" w:space="0" w:color="auto"/>
              </w:divBdr>
            </w:div>
          </w:divsChild>
        </w:div>
        <w:div w:id="537203119">
          <w:marLeft w:val="0"/>
          <w:marRight w:val="0"/>
          <w:marTop w:val="0"/>
          <w:marBottom w:val="0"/>
          <w:divBdr>
            <w:top w:val="none" w:sz="0" w:space="0" w:color="auto"/>
            <w:left w:val="none" w:sz="0" w:space="0" w:color="auto"/>
            <w:bottom w:val="none" w:sz="0" w:space="0" w:color="auto"/>
            <w:right w:val="none" w:sz="0" w:space="0" w:color="auto"/>
          </w:divBdr>
          <w:divsChild>
            <w:div w:id="2110812489">
              <w:marLeft w:val="0"/>
              <w:marRight w:val="0"/>
              <w:marTop w:val="0"/>
              <w:marBottom w:val="0"/>
              <w:divBdr>
                <w:top w:val="none" w:sz="0" w:space="0" w:color="auto"/>
                <w:left w:val="none" w:sz="0" w:space="0" w:color="auto"/>
                <w:bottom w:val="none" w:sz="0" w:space="0" w:color="auto"/>
                <w:right w:val="none" w:sz="0" w:space="0" w:color="auto"/>
              </w:divBdr>
            </w:div>
          </w:divsChild>
        </w:div>
        <w:div w:id="907575236">
          <w:marLeft w:val="0"/>
          <w:marRight w:val="0"/>
          <w:marTop w:val="0"/>
          <w:marBottom w:val="0"/>
          <w:divBdr>
            <w:top w:val="none" w:sz="0" w:space="0" w:color="auto"/>
            <w:left w:val="none" w:sz="0" w:space="0" w:color="auto"/>
            <w:bottom w:val="none" w:sz="0" w:space="0" w:color="auto"/>
            <w:right w:val="none" w:sz="0" w:space="0" w:color="auto"/>
          </w:divBdr>
          <w:divsChild>
            <w:div w:id="1765178126">
              <w:marLeft w:val="0"/>
              <w:marRight w:val="0"/>
              <w:marTop w:val="0"/>
              <w:marBottom w:val="0"/>
              <w:divBdr>
                <w:top w:val="none" w:sz="0" w:space="0" w:color="auto"/>
                <w:left w:val="none" w:sz="0" w:space="0" w:color="auto"/>
                <w:bottom w:val="none" w:sz="0" w:space="0" w:color="auto"/>
                <w:right w:val="none" w:sz="0" w:space="0" w:color="auto"/>
              </w:divBdr>
            </w:div>
            <w:div w:id="611936104">
              <w:marLeft w:val="0"/>
              <w:marRight w:val="0"/>
              <w:marTop w:val="0"/>
              <w:marBottom w:val="0"/>
              <w:divBdr>
                <w:top w:val="none" w:sz="0" w:space="0" w:color="auto"/>
                <w:left w:val="none" w:sz="0" w:space="0" w:color="auto"/>
                <w:bottom w:val="none" w:sz="0" w:space="0" w:color="auto"/>
                <w:right w:val="none" w:sz="0" w:space="0" w:color="auto"/>
              </w:divBdr>
            </w:div>
          </w:divsChild>
        </w:div>
        <w:div w:id="1367293981">
          <w:marLeft w:val="0"/>
          <w:marRight w:val="0"/>
          <w:marTop w:val="0"/>
          <w:marBottom w:val="0"/>
          <w:divBdr>
            <w:top w:val="none" w:sz="0" w:space="0" w:color="auto"/>
            <w:left w:val="none" w:sz="0" w:space="0" w:color="auto"/>
            <w:bottom w:val="none" w:sz="0" w:space="0" w:color="auto"/>
            <w:right w:val="none" w:sz="0" w:space="0" w:color="auto"/>
          </w:divBdr>
          <w:divsChild>
            <w:div w:id="765537719">
              <w:marLeft w:val="0"/>
              <w:marRight w:val="0"/>
              <w:marTop w:val="0"/>
              <w:marBottom w:val="0"/>
              <w:divBdr>
                <w:top w:val="none" w:sz="0" w:space="0" w:color="auto"/>
                <w:left w:val="none" w:sz="0" w:space="0" w:color="auto"/>
                <w:bottom w:val="none" w:sz="0" w:space="0" w:color="auto"/>
                <w:right w:val="none" w:sz="0" w:space="0" w:color="auto"/>
              </w:divBdr>
            </w:div>
          </w:divsChild>
        </w:div>
        <w:div w:id="1589731074">
          <w:marLeft w:val="0"/>
          <w:marRight w:val="0"/>
          <w:marTop w:val="0"/>
          <w:marBottom w:val="0"/>
          <w:divBdr>
            <w:top w:val="none" w:sz="0" w:space="0" w:color="auto"/>
            <w:left w:val="none" w:sz="0" w:space="0" w:color="auto"/>
            <w:bottom w:val="none" w:sz="0" w:space="0" w:color="auto"/>
            <w:right w:val="none" w:sz="0" w:space="0" w:color="auto"/>
          </w:divBdr>
          <w:divsChild>
            <w:div w:id="1147017677">
              <w:marLeft w:val="0"/>
              <w:marRight w:val="0"/>
              <w:marTop w:val="0"/>
              <w:marBottom w:val="0"/>
              <w:divBdr>
                <w:top w:val="none" w:sz="0" w:space="0" w:color="auto"/>
                <w:left w:val="none" w:sz="0" w:space="0" w:color="auto"/>
                <w:bottom w:val="none" w:sz="0" w:space="0" w:color="auto"/>
                <w:right w:val="none" w:sz="0" w:space="0" w:color="auto"/>
              </w:divBdr>
            </w:div>
          </w:divsChild>
        </w:div>
        <w:div w:id="1429885409">
          <w:marLeft w:val="0"/>
          <w:marRight w:val="0"/>
          <w:marTop w:val="0"/>
          <w:marBottom w:val="0"/>
          <w:divBdr>
            <w:top w:val="none" w:sz="0" w:space="0" w:color="auto"/>
            <w:left w:val="none" w:sz="0" w:space="0" w:color="auto"/>
            <w:bottom w:val="none" w:sz="0" w:space="0" w:color="auto"/>
            <w:right w:val="none" w:sz="0" w:space="0" w:color="auto"/>
          </w:divBdr>
          <w:divsChild>
            <w:div w:id="1926264243">
              <w:marLeft w:val="0"/>
              <w:marRight w:val="0"/>
              <w:marTop w:val="0"/>
              <w:marBottom w:val="0"/>
              <w:divBdr>
                <w:top w:val="none" w:sz="0" w:space="0" w:color="auto"/>
                <w:left w:val="none" w:sz="0" w:space="0" w:color="auto"/>
                <w:bottom w:val="none" w:sz="0" w:space="0" w:color="auto"/>
                <w:right w:val="none" w:sz="0" w:space="0" w:color="auto"/>
              </w:divBdr>
            </w:div>
            <w:div w:id="1868179955">
              <w:marLeft w:val="0"/>
              <w:marRight w:val="0"/>
              <w:marTop w:val="0"/>
              <w:marBottom w:val="0"/>
              <w:divBdr>
                <w:top w:val="none" w:sz="0" w:space="0" w:color="auto"/>
                <w:left w:val="none" w:sz="0" w:space="0" w:color="auto"/>
                <w:bottom w:val="none" w:sz="0" w:space="0" w:color="auto"/>
                <w:right w:val="none" w:sz="0" w:space="0" w:color="auto"/>
              </w:divBdr>
            </w:div>
          </w:divsChild>
        </w:div>
        <w:div w:id="482745617">
          <w:marLeft w:val="0"/>
          <w:marRight w:val="0"/>
          <w:marTop w:val="0"/>
          <w:marBottom w:val="0"/>
          <w:divBdr>
            <w:top w:val="none" w:sz="0" w:space="0" w:color="auto"/>
            <w:left w:val="none" w:sz="0" w:space="0" w:color="auto"/>
            <w:bottom w:val="none" w:sz="0" w:space="0" w:color="auto"/>
            <w:right w:val="none" w:sz="0" w:space="0" w:color="auto"/>
          </w:divBdr>
          <w:divsChild>
            <w:div w:id="1254120171">
              <w:marLeft w:val="0"/>
              <w:marRight w:val="0"/>
              <w:marTop w:val="0"/>
              <w:marBottom w:val="0"/>
              <w:divBdr>
                <w:top w:val="none" w:sz="0" w:space="0" w:color="auto"/>
                <w:left w:val="none" w:sz="0" w:space="0" w:color="auto"/>
                <w:bottom w:val="none" w:sz="0" w:space="0" w:color="auto"/>
                <w:right w:val="none" w:sz="0" w:space="0" w:color="auto"/>
              </w:divBdr>
            </w:div>
          </w:divsChild>
        </w:div>
        <w:div w:id="636565571">
          <w:marLeft w:val="0"/>
          <w:marRight w:val="0"/>
          <w:marTop w:val="0"/>
          <w:marBottom w:val="0"/>
          <w:divBdr>
            <w:top w:val="none" w:sz="0" w:space="0" w:color="auto"/>
            <w:left w:val="none" w:sz="0" w:space="0" w:color="auto"/>
            <w:bottom w:val="none" w:sz="0" w:space="0" w:color="auto"/>
            <w:right w:val="none" w:sz="0" w:space="0" w:color="auto"/>
          </w:divBdr>
          <w:divsChild>
            <w:div w:id="721945574">
              <w:marLeft w:val="0"/>
              <w:marRight w:val="0"/>
              <w:marTop w:val="0"/>
              <w:marBottom w:val="0"/>
              <w:divBdr>
                <w:top w:val="none" w:sz="0" w:space="0" w:color="auto"/>
                <w:left w:val="none" w:sz="0" w:space="0" w:color="auto"/>
                <w:bottom w:val="none" w:sz="0" w:space="0" w:color="auto"/>
                <w:right w:val="none" w:sz="0" w:space="0" w:color="auto"/>
              </w:divBdr>
            </w:div>
          </w:divsChild>
        </w:div>
        <w:div w:id="1181313379">
          <w:marLeft w:val="0"/>
          <w:marRight w:val="0"/>
          <w:marTop w:val="0"/>
          <w:marBottom w:val="0"/>
          <w:divBdr>
            <w:top w:val="none" w:sz="0" w:space="0" w:color="auto"/>
            <w:left w:val="none" w:sz="0" w:space="0" w:color="auto"/>
            <w:bottom w:val="none" w:sz="0" w:space="0" w:color="auto"/>
            <w:right w:val="none" w:sz="0" w:space="0" w:color="auto"/>
          </w:divBdr>
          <w:divsChild>
            <w:div w:id="237399875">
              <w:marLeft w:val="0"/>
              <w:marRight w:val="0"/>
              <w:marTop w:val="0"/>
              <w:marBottom w:val="0"/>
              <w:divBdr>
                <w:top w:val="none" w:sz="0" w:space="0" w:color="auto"/>
                <w:left w:val="none" w:sz="0" w:space="0" w:color="auto"/>
                <w:bottom w:val="none" w:sz="0" w:space="0" w:color="auto"/>
                <w:right w:val="none" w:sz="0" w:space="0" w:color="auto"/>
              </w:divBdr>
            </w:div>
            <w:div w:id="855582989">
              <w:marLeft w:val="0"/>
              <w:marRight w:val="0"/>
              <w:marTop w:val="0"/>
              <w:marBottom w:val="0"/>
              <w:divBdr>
                <w:top w:val="none" w:sz="0" w:space="0" w:color="auto"/>
                <w:left w:val="none" w:sz="0" w:space="0" w:color="auto"/>
                <w:bottom w:val="none" w:sz="0" w:space="0" w:color="auto"/>
                <w:right w:val="none" w:sz="0" w:space="0" w:color="auto"/>
              </w:divBdr>
            </w:div>
            <w:div w:id="1611818496">
              <w:marLeft w:val="0"/>
              <w:marRight w:val="0"/>
              <w:marTop w:val="0"/>
              <w:marBottom w:val="0"/>
              <w:divBdr>
                <w:top w:val="none" w:sz="0" w:space="0" w:color="auto"/>
                <w:left w:val="none" w:sz="0" w:space="0" w:color="auto"/>
                <w:bottom w:val="none" w:sz="0" w:space="0" w:color="auto"/>
                <w:right w:val="none" w:sz="0" w:space="0" w:color="auto"/>
              </w:divBdr>
            </w:div>
          </w:divsChild>
        </w:div>
        <w:div w:id="837423154">
          <w:marLeft w:val="0"/>
          <w:marRight w:val="0"/>
          <w:marTop w:val="0"/>
          <w:marBottom w:val="0"/>
          <w:divBdr>
            <w:top w:val="none" w:sz="0" w:space="0" w:color="auto"/>
            <w:left w:val="none" w:sz="0" w:space="0" w:color="auto"/>
            <w:bottom w:val="none" w:sz="0" w:space="0" w:color="auto"/>
            <w:right w:val="none" w:sz="0" w:space="0" w:color="auto"/>
          </w:divBdr>
          <w:divsChild>
            <w:div w:id="870528695">
              <w:marLeft w:val="0"/>
              <w:marRight w:val="0"/>
              <w:marTop w:val="0"/>
              <w:marBottom w:val="0"/>
              <w:divBdr>
                <w:top w:val="none" w:sz="0" w:space="0" w:color="auto"/>
                <w:left w:val="none" w:sz="0" w:space="0" w:color="auto"/>
                <w:bottom w:val="none" w:sz="0" w:space="0" w:color="auto"/>
                <w:right w:val="none" w:sz="0" w:space="0" w:color="auto"/>
              </w:divBdr>
            </w:div>
          </w:divsChild>
        </w:div>
        <w:div w:id="2074935632">
          <w:marLeft w:val="0"/>
          <w:marRight w:val="0"/>
          <w:marTop w:val="0"/>
          <w:marBottom w:val="0"/>
          <w:divBdr>
            <w:top w:val="none" w:sz="0" w:space="0" w:color="auto"/>
            <w:left w:val="none" w:sz="0" w:space="0" w:color="auto"/>
            <w:bottom w:val="none" w:sz="0" w:space="0" w:color="auto"/>
            <w:right w:val="none" w:sz="0" w:space="0" w:color="auto"/>
          </w:divBdr>
          <w:divsChild>
            <w:div w:id="1792016647">
              <w:marLeft w:val="0"/>
              <w:marRight w:val="0"/>
              <w:marTop w:val="0"/>
              <w:marBottom w:val="0"/>
              <w:divBdr>
                <w:top w:val="none" w:sz="0" w:space="0" w:color="auto"/>
                <w:left w:val="none" w:sz="0" w:space="0" w:color="auto"/>
                <w:bottom w:val="none" w:sz="0" w:space="0" w:color="auto"/>
                <w:right w:val="none" w:sz="0" w:space="0" w:color="auto"/>
              </w:divBdr>
            </w:div>
          </w:divsChild>
        </w:div>
        <w:div w:id="1051079287">
          <w:marLeft w:val="0"/>
          <w:marRight w:val="0"/>
          <w:marTop w:val="0"/>
          <w:marBottom w:val="0"/>
          <w:divBdr>
            <w:top w:val="none" w:sz="0" w:space="0" w:color="auto"/>
            <w:left w:val="none" w:sz="0" w:space="0" w:color="auto"/>
            <w:bottom w:val="none" w:sz="0" w:space="0" w:color="auto"/>
            <w:right w:val="none" w:sz="0" w:space="0" w:color="auto"/>
          </w:divBdr>
          <w:divsChild>
            <w:div w:id="1940482731">
              <w:marLeft w:val="0"/>
              <w:marRight w:val="0"/>
              <w:marTop w:val="0"/>
              <w:marBottom w:val="0"/>
              <w:divBdr>
                <w:top w:val="none" w:sz="0" w:space="0" w:color="auto"/>
                <w:left w:val="none" w:sz="0" w:space="0" w:color="auto"/>
                <w:bottom w:val="none" w:sz="0" w:space="0" w:color="auto"/>
                <w:right w:val="none" w:sz="0" w:space="0" w:color="auto"/>
              </w:divBdr>
            </w:div>
          </w:divsChild>
        </w:div>
        <w:div w:id="1399550673">
          <w:marLeft w:val="0"/>
          <w:marRight w:val="0"/>
          <w:marTop w:val="0"/>
          <w:marBottom w:val="0"/>
          <w:divBdr>
            <w:top w:val="none" w:sz="0" w:space="0" w:color="auto"/>
            <w:left w:val="none" w:sz="0" w:space="0" w:color="auto"/>
            <w:bottom w:val="none" w:sz="0" w:space="0" w:color="auto"/>
            <w:right w:val="none" w:sz="0" w:space="0" w:color="auto"/>
          </w:divBdr>
          <w:divsChild>
            <w:div w:id="587081520">
              <w:marLeft w:val="0"/>
              <w:marRight w:val="0"/>
              <w:marTop w:val="0"/>
              <w:marBottom w:val="0"/>
              <w:divBdr>
                <w:top w:val="none" w:sz="0" w:space="0" w:color="auto"/>
                <w:left w:val="none" w:sz="0" w:space="0" w:color="auto"/>
                <w:bottom w:val="none" w:sz="0" w:space="0" w:color="auto"/>
                <w:right w:val="none" w:sz="0" w:space="0" w:color="auto"/>
              </w:divBdr>
            </w:div>
            <w:div w:id="2081708844">
              <w:marLeft w:val="0"/>
              <w:marRight w:val="0"/>
              <w:marTop w:val="0"/>
              <w:marBottom w:val="0"/>
              <w:divBdr>
                <w:top w:val="none" w:sz="0" w:space="0" w:color="auto"/>
                <w:left w:val="none" w:sz="0" w:space="0" w:color="auto"/>
                <w:bottom w:val="none" w:sz="0" w:space="0" w:color="auto"/>
                <w:right w:val="none" w:sz="0" w:space="0" w:color="auto"/>
              </w:divBdr>
            </w:div>
            <w:div w:id="1069495886">
              <w:marLeft w:val="0"/>
              <w:marRight w:val="0"/>
              <w:marTop w:val="0"/>
              <w:marBottom w:val="0"/>
              <w:divBdr>
                <w:top w:val="none" w:sz="0" w:space="0" w:color="auto"/>
                <w:left w:val="none" w:sz="0" w:space="0" w:color="auto"/>
                <w:bottom w:val="none" w:sz="0" w:space="0" w:color="auto"/>
                <w:right w:val="none" w:sz="0" w:space="0" w:color="auto"/>
              </w:divBdr>
            </w:div>
          </w:divsChild>
        </w:div>
        <w:div w:id="446507127">
          <w:marLeft w:val="0"/>
          <w:marRight w:val="0"/>
          <w:marTop w:val="0"/>
          <w:marBottom w:val="0"/>
          <w:divBdr>
            <w:top w:val="none" w:sz="0" w:space="0" w:color="auto"/>
            <w:left w:val="none" w:sz="0" w:space="0" w:color="auto"/>
            <w:bottom w:val="none" w:sz="0" w:space="0" w:color="auto"/>
            <w:right w:val="none" w:sz="0" w:space="0" w:color="auto"/>
          </w:divBdr>
          <w:divsChild>
            <w:div w:id="1501458410">
              <w:marLeft w:val="0"/>
              <w:marRight w:val="0"/>
              <w:marTop w:val="0"/>
              <w:marBottom w:val="0"/>
              <w:divBdr>
                <w:top w:val="none" w:sz="0" w:space="0" w:color="auto"/>
                <w:left w:val="none" w:sz="0" w:space="0" w:color="auto"/>
                <w:bottom w:val="none" w:sz="0" w:space="0" w:color="auto"/>
                <w:right w:val="none" w:sz="0" w:space="0" w:color="auto"/>
              </w:divBdr>
            </w:div>
          </w:divsChild>
        </w:div>
        <w:div w:id="1920748994">
          <w:marLeft w:val="0"/>
          <w:marRight w:val="0"/>
          <w:marTop w:val="0"/>
          <w:marBottom w:val="0"/>
          <w:divBdr>
            <w:top w:val="none" w:sz="0" w:space="0" w:color="auto"/>
            <w:left w:val="none" w:sz="0" w:space="0" w:color="auto"/>
            <w:bottom w:val="none" w:sz="0" w:space="0" w:color="auto"/>
            <w:right w:val="none" w:sz="0" w:space="0" w:color="auto"/>
          </w:divBdr>
          <w:divsChild>
            <w:div w:id="1793093523">
              <w:marLeft w:val="0"/>
              <w:marRight w:val="0"/>
              <w:marTop w:val="0"/>
              <w:marBottom w:val="0"/>
              <w:divBdr>
                <w:top w:val="none" w:sz="0" w:space="0" w:color="auto"/>
                <w:left w:val="none" w:sz="0" w:space="0" w:color="auto"/>
                <w:bottom w:val="none" w:sz="0" w:space="0" w:color="auto"/>
                <w:right w:val="none" w:sz="0" w:space="0" w:color="auto"/>
              </w:divBdr>
            </w:div>
          </w:divsChild>
        </w:div>
        <w:div w:id="1155338183">
          <w:marLeft w:val="0"/>
          <w:marRight w:val="0"/>
          <w:marTop w:val="0"/>
          <w:marBottom w:val="0"/>
          <w:divBdr>
            <w:top w:val="none" w:sz="0" w:space="0" w:color="auto"/>
            <w:left w:val="none" w:sz="0" w:space="0" w:color="auto"/>
            <w:bottom w:val="none" w:sz="0" w:space="0" w:color="auto"/>
            <w:right w:val="none" w:sz="0" w:space="0" w:color="auto"/>
          </w:divBdr>
          <w:divsChild>
            <w:div w:id="836456268">
              <w:marLeft w:val="0"/>
              <w:marRight w:val="0"/>
              <w:marTop w:val="0"/>
              <w:marBottom w:val="0"/>
              <w:divBdr>
                <w:top w:val="none" w:sz="0" w:space="0" w:color="auto"/>
                <w:left w:val="none" w:sz="0" w:space="0" w:color="auto"/>
                <w:bottom w:val="none" w:sz="0" w:space="0" w:color="auto"/>
                <w:right w:val="none" w:sz="0" w:space="0" w:color="auto"/>
              </w:divBdr>
            </w:div>
          </w:divsChild>
        </w:div>
        <w:div w:id="1831554284">
          <w:marLeft w:val="0"/>
          <w:marRight w:val="0"/>
          <w:marTop w:val="0"/>
          <w:marBottom w:val="0"/>
          <w:divBdr>
            <w:top w:val="none" w:sz="0" w:space="0" w:color="auto"/>
            <w:left w:val="none" w:sz="0" w:space="0" w:color="auto"/>
            <w:bottom w:val="none" w:sz="0" w:space="0" w:color="auto"/>
            <w:right w:val="none" w:sz="0" w:space="0" w:color="auto"/>
          </w:divBdr>
          <w:divsChild>
            <w:div w:id="1661614247">
              <w:marLeft w:val="0"/>
              <w:marRight w:val="0"/>
              <w:marTop w:val="0"/>
              <w:marBottom w:val="0"/>
              <w:divBdr>
                <w:top w:val="none" w:sz="0" w:space="0" w:color="auto"/>
                <w:left w:val="none" w:sz="0" w:space="0" w:color="auto"/>
                <w:bottom w:val="none" w:sz="0" w:space="0" w:color="auto"/>
                <w:right w:val="none" w:sz="0" w:space="0" w:color="auto"/>
              </w:divBdr>
            </w:div>
          </w:divsChild>
        </w:div>
        <w:div w:id="1132556444">
          <w:marLeft w:val="0"/>
          <w:marRight w:val="0"/>
          <w:marTop w:val="0"/>
          <w:marBottom w:val="0"/>
          <w:divBdr>
            <w:top w:val="none" w:sz="0" w:space="0" w:color="auto"/>
            <w:left w:val="none" w:sz="0" w:space="0" w:color="auto"/>
            <w:bottom w:val="none" w:sz="0" w:space="0" w:color="auto"/>
            <w:right w:val="none" w:sz="0" w:space="0" w:color="auto"/>
          </w:divBdr>
          <w:divsChild>
            <w:div w:id="329336959">
              <w:marLeft w:val="0"/>
              <w:marRight w:val="0"/>
              <w:marTop w:val="0"/>
              <w:marBottom w:val="0"/>
              <w:divBdr>
                <w:top w:val="none" w:sz="0" w:space="0" w:color="auto"/>
                <w:left w:val="none" w:sz="0" w:space="0" w:color="auto"/>
                <w:bottom w:val="none" w:sz="0" w:space="0" w:color="auto"/>
                <w:right w:val="none" w:sz="0" w:space="0" w:color="auto"/>
              </w:divBdr>
            </w:div>
          </w:divsChild>
        </w:div>
        <w:div w:id="710155130">
          <w:marLeft w:val="0"/>
          <w:marRight w:val="0"/>
          <w:marTop w:val="0"/>
          <w:marBottom w:val="0"/>
          <w:divBdr>
            <w:top w:val="none" w:sz="0" w:space="0" w:color="auto"/>
            <w:left w:val="none" w:sz="0" w:space="0" w:color="auto"/>
            <w:bottom w:val="none" w:sz="0" w:space="0" w:color="auto"/>
            <w:right w:val="none" w:sz="0" w:space="0" w:color="auto"/>
          </w:divBdr>
          <w:divsChild>
            <w:div w:id="1067993708">
              <w:marLeft w:val="0"/>
              <w:marRight w:val="0"/>
              <w:marTop w:val="0"/>
              <w:marBottom w:val="0"/>
              <w:divBdr>
                <w:top w:val="none" w:sz="0" w:space="0" w:color="auto"/>
                <w:left w:val="none" w:sz="0" w:space="0" w:color="auto"/>
                <w:bottom w:val="none" w:sz="0" w:space="0" w:color="auto"/>
                <w:right w:val="none" w:sz="0" w:space="0" w:color="auto"/>
              </w:divBdr>
            </w:div>
          </w:divsChild>
        </w:div>
        <w:div w:id="1222837135">
          <w:marLeft w:val="0"/>
          <w:marRight w:val="0"/>
          <w:marTop w:val="0"/>
          <w:marBottom w:val="0"/>
          <w:divBdr>
            <w:top w:val="none" w:sz="0" w:space="0" w:color="auto"/>
            <w:left w:val="none" w:sz="0" w:space="0" w:color="auto"/>
            <w:bottom w:val="none" w:sz="0" w:space="0" w:color="auto"/>
            <w:right w:val="none" w:sz="0" w:space="0" w:color="auto"/>
          </w:divBdr>
          <w:divsChild>
            <w:div w:id="951858608">
              <w:marLeft w:val="0"/>
              <w:marRight w:val="0"/>
              <w:marTop w:val="0"/>
              <w:marBottom w:val="0"/>
              <w:divBdr>
                <w:top w:val="none" w:sz="0" w:space="0" w:color="auto"/>
                <w:left w:val="none" w:sz="0" w:space="0" w:color="auto"/>
                <w:bottom w:val="none" w:sz="0" w:space="0" w:color="auto"/>
                <w:right w:val="none" w:sz="0" w:space="0" w:color="auto"/>
              </w:divBdr>
            </w:div>
          </w:divsChild>
        </w:div>
        <w:div w:id="1892958409">
          <w:marLeft w:val="0"/>
          <w:marRight w:val="0"/>
          <w:marTop w:val="0"/>
          <w:marBottom w:val="0"/>
          <w:divBdr>
            <w:top w:val="none" w:sz="0" w:space="0" w:color="auto"/>
            <w:left w:val="none" w:sz="0" w:space="0" w:color="auto"/>
            <w:bottom w:val="none" w:sz="0" w:space="0" w:color="auto"/>
            <w:right w:val="none" w:sz="0" w:space="0" w:color="auto"/>
          </w:divBdr>
          <w:divsChild>
            <w:div w:id="4081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5584">
      <w:bodyDiv w:val="1"/>
      <w:marLeft w:val="0"/>
      <w:marRight w:val="0"/>
      <w:marTop w:val="0"/>
      <w:marBottom w:val="0"/>
      <w:divBdr>
        <w:top w:val="none" w:sz="0" w:space="0" w:color="auto"/>
        <w:left w:val="none" w:sz="0" w:space="0" w:color="auto"/>
        <w:bottom w:val="none" w:sz="0" w:space="0" w:color="auto"/>
        <w:right w:val="none" w:sz="0" w:space="0" w:color="auto"/>
      </w:divBdr>
      <w:divsChild>
        <w:div w:id="709573831">
          <w:marLeft w:val="0"/>
          <w:marRight w:val="0"/>
          <w:marTop w:val="0"/>
          <w:marBottom w:val="0"/>
          <w:divBdr>
            <w:top w:val="none" w:sz="0" w:space="0" w:color="auto"/>
            <w:left w:val="none" w:sz="0" w:space="0" w:color="auto"/>
            <w:bottom w:val="none" w:sz="0" w:space="0" w:color="auto"/>
            <w:right w:val="none" w:sz="0" w:space="0" w:color="auto"/>
          </w:divBdr>
        </w:div>
        <w:div w:id="1041977313">
          <w:marLeft w:val="0"/>
          <w:marRight w:val="0"/>
          <w:marTop w:val="0"/>
          <w:marBottom w:val="0"/>
          <w:divBdr>
            <w:top w:val="none" w:sz="0" w:space="0" w:color="auto"/>
            <w:left w:val="none" w:sz="0" w:space="0" w:color="auto"/>
            <w:bottom w:val="none" w:sz="0" w:space="0" w:color="auto"/>
            <w:right w:val="none" w:sz="0" w:space="0" w:color="auto"/>
          </w:divBdr>
        </w:div>
        <w:div w:id="322314465">
          <w:marLeft w:val="0"/>
          <w:marRight w:val="0"/>
          <w:marTop w:val="0"/>
          <w:marBottom w:val="0"/>
          <w:divBdr>
            <w:top w:val="none" w:sz="0" w:space="0" w:color="auto"/>
            <w:left w:val="none" w:sz="0" w:space="0" w:color="auto"/>
            <w:bottom w:val="none" w:sz="0" w:space="0" w:color="auto"/>
            <w:right w:val="none" w:sz="0" w:space="0" w:color="auto"/>
          </w:divBdr>
          <w:divsChild>
            <w:div w:id="1572039231">
              <w:marLeft w:val="-75"/>
              <w:marRight w:val="0"/>
              <w:marTop w:val="30"/>
              <w:marBottom w:val="30"/>
              <w:divBdr>
                <w:top w:val="none" w:sz="0" w:space="0" w:color="auto"/>
                <w:left w:val="none" w:sz="0" w:space="0" w:color="auto"/>
                <w:bottom w:val="none" w:sz="0" w:space="0" w:color="auto"/>
                <w:right w:val="none" w:sz="0" w:space="0" w:color="auto"/>
              </w:divBdr>
              <w:divsChild>
                <w:div w:id="1690568399">
                  <w:marLeft w:val="0"/>
                  <w:marRight w:val="0"/>
                  <w:marTop w:val="0"/>
                  <w:marBottom w:val="0"/>
                  <w:divBdr>
                    <w:top w:val="none" w:sz="0" w:space="0" w:color="auto"/>
                    <w:left w:val="none" w:sz="0" w:space="0" w:color="auto"/>
                    <w:bottom w:val="none" w:sz="0" w:space="0" w:color="auto"/>
                    <w:right w:val="none" w:sz="0" w:space="0" w:color="auto"/>
                  </w:divBdr>
                  <w:divsChild>
                    <w:div w:id="128671076">
                      <w:marLeft w:val="0"/>
                      <w:marRight w:val="0"/>
                      <w:marTop w:val="0"/>
                      <w:marBottom w:val="0"/>
                      <w:divBdr>
                        <w:top w:val="none" w:sz="0" w:space="0" w:color="auto"/>
                        <w:left w:val="none" w:sz="0" w:space="0" w:color="auto"/>
                        <w:bottom w:val="none" w:sz="0" w:space="0" w:color="auto"/>
                        <w:right w:val="none" w:sz="0" w:space="0" w:color="auto"/>
                      </w:divBdr>
                    </w:div>
                  </w:divsChild>
                </w:div>
                <w:div w:id="46608008">
                  <w:marLeft w:val="0"/>
                  <w:marRight w:val="0"/>
                  <w:marTop w:val="0"/>
                  <w:marBottom w:val="0"/>
                  <w:divBdr>
                    <w:top w:val="none" w:sz="0" w:space="0" w:color="auto"/>
                    <w:left w:val="none" w:sz="0" w:space="0" w:color="auto"/>
                    <w:bottom w:val="none" w:sz="0" w:space="0" w:color="auto"/>
                    <w:right w:val="none" w:sz="0" w:space="0" w:color="auto"/>
                  </w:divBdr>
                  <w:divsChild>
                    <w:div w:id="846676404">
                      <w:marLeft w:val="0"/>
                      <w:marRight w:val="0"/>
                      <w:marTop w:val="0"/>
                      <w:marBottom w:val="0"/>
                      <w:divBdr>
                        <w:top w:val="none" w:sz="0" w:space="0" w:color="auto"/>
                        <w:left w:val="none" w:sz="0" w:space="0" w:color="auto"/>
                        <w:bottom w:val="none" w:sz="0" w:space="0" w:color="auto"/>
                        <w:right w:val="none" w:sz="0" w:space="0" w:color="auto"/>
                      </w:divBdr>
                    </w:div>
                    <w:div w:id="889919575">
                      <w:marLeft w:val="0"/>
                      <w:marRight w:val="0"/>
                      <w:marTop w:val="0"/>
                      <w:marBottom w:val="0"/>
                      <w:divBdr>
                        <w:top w:val="none" w:sz="0" w:space="0" w:color="auto"/>
                        <w:left w:val="none" w:sz="0" w:space="0" w:color="auto"/>
                        <w:bottom w:val="none" w:sz="0" w:space="0" w:color="auto"/>
                        <w:right w:val="none" w:sz="0" w:space="0" w:color="auto"/>
                      </w:divBdr>
                    </w:div>
                    <w:div w:id="1066805771">
                      <w:marLeft w:val="0"/>
                      <w:marRight w:val="0"/>
                      <w:marTop w:val="0"/>
                      <w:marBottom w:val="0"/>
                      <w:divBdr>
                        <w:top w:val="none" w:sz="0" w:space="0" w:color="auto"/>
                        <w:left w:val="none" w:sz="0" w:space="0" w:color="auto"/>
                        <w:bottom w:val="none" w:sz="0" w:space="0" w:color="auto"/>
                        <w:right w:val="none" w:sz="0" w:space="0" w:color="auto"/>
                      </w:divBdr>
                    </w:div>
                  </w:divsChild>
                </w:div>
                <w:div w:id="436607369">
                  <w:marLeft w:val="0"/>
                  <w:marRight w:val="0"/>
                  <w:marTop w:val="0"/>
                  <w:marBottom w:val="0"/>
                  <w:divBdr>
                    <w:top w:val="none" w:sz="0" w:space="0" w:color="auto"/>
                    <w:left w:val="none" w:sz="0" w:space="0" w:color="auto"/>
                    <w:bottom w:val="none" w:sz="0" w:space="0" w:color="auto"/>
                    <w:right w:val="none" w:sz="0" w:space="0" w:color="auto"/>
                  </w:divBdr>
                  <w:divsChild>
                    <w:div w:id="771321604">
                      <w:marLeft w:val="0"/>
                      <w:marRight w:val="0"/>
                      <w:marTop w:val="0"/>
                      <w:marBottom w:val="0"/>
                      <w:divBdr>
                        <w:top w:val="none" w:sz="0" w:space="0" w:color="auto"/>
                        <w:left w:val="none" w:sz="0" w:space="0" w:color="auto"/>
                        <w:bottom w:val="none" w:sz="0" w:space="0" w:color="auto"/>
                        <w:right w:val="none" w:sz="0" w:space="0" w:color="auto"/>
                      </w:divBdr>
                    </w:div>
                  </w:divsChild>
                </w:div>
                <w:div w:id="1781483788">
                  <w:marLeft w:val="0"/>
                  <w:marRight w:val="0"/>
                  <w:marTop w:val="0"/>
                  <w:marBottom w:val="0"/>
                  <w:divBdr>
                    <w:top w:val="none" w:sz="0" w:space="0" w:color="auto"/>
                    <w:left w:val="none" w:sz="0" w:space="0" w:color="auto"/>
                    <w:bottom w:val="none" w:sz="0" w:space="0" w:color="auto"/>
                    <w:right w:val="none" w:sz="0" w:space="0" w:color="auto"/>
                  </w:divBdr>
                  <w:divsChild>
                    <w:div w:id="982319925">
                      <w:marLeft w:val="0"/>
                      <w:marRight w:val="0"/>
                      <w:marTop w:val="0"/>
                      <w:marBottom w:val="0"/>
                      <w:divBdr>
                        <w:top w:val="none" w:sz="0" w:space="0" w:color="auto"/>
                        <w:left w:val="none" w:sz="0" w:space="0" w:color="auto"/>
                        <w:bottom w:val="none" w:sz="0" w:space="0" w:color="auto"/>
                        <w:right w:val="none" w:sz="0" w:space="0" w:color="auto"/>
                      </w:divBdr>
                    </w:div>
                    <w:div w:id="113983505">
                      <w:marLeft w:val="0"/>
                      <w:marRight w:val="0"/>
                      <w:marTop w:val="0"/>
                      <w:marBottom w:val="0"/>
                      <w:divBdr>
                        <w:top w:val="none" w:sz="0" w:space="0" w:color="auto"/>
                        <w:left w:val="none" w:sz="0" w:space="0" w:color="auto"/>
                        <w:bottom w:val="none" w:sz="0" w:space="0" w:color="auto"/>
                        <w:right w:val="none" w:sz="0" w:space="0" w:color="auto"/>
                      </w:divBdr>
                    </w:div>
                  </w:divsChild>
                </w:div>
                <w:div w:id="370305446">
                  <w:marLeft w:val="0"/>
                  <w:marRight w:val="0"/>
                  <w:marTop w:val="0"/>
                  <w:marBottom w:val="0"/>
                  <w:divBdr>
                    <w:top w:val="none" w:sz="0" w:space="0" w:color="auto"/>
                    <w:left w:val="none" w:sz="0" w:space="0" w:color="auto"/>
                    <w:bottom w:val="none" w:sz="0" w:space="0" w:color="auto"/>
                    <w:right w:val="none" w:sz="0" w:space="0" w:color="auto"/>
                  </w:divBdr>
                  <w:divsChild>
                    <w:div w:id="27340634">
                      <w:marLeft w:val="0"/>
                      <w:marRight w:val="0"/>
                      <w:marTop w:val="0"/>
                      <w:marBottom w:val="0"/>
                      <w:divBdr>
                        <w:top w:val="none" w:sz="0" w:space="0" w:color="auto"/>
                        <w:left w:val="none" w:sz="0" w:space="0" w:color="auto"/>
                        <w:bottom w:val="none" w:sz="0" w:space="0" w:color="auto"/>
                        <w:right w:val="none" w:sz="0" w:space="0" w:color="auto"/>
                      </w:divBdr>
                    </w:div>
                    <w:div w:id="543369630">
                      <w:marLeft w:val="0"/>
                      <w:marRight w:val="0"/>
                      <w:marTop w:val="0"/>
                      <w:marBottom w:val="0"/>
                      <w:divBdr>
                        <w:top w:val="none" w:sz="0" w:space="0" w:color="auto"/>
                        <w:left w:val="none" w:sz="0" w:space="0" w:color="auto"/>
                        <w:bottom w:val="none" w:sz="0" w:space="0" w:color="auto"/>
                        <w:right w:val="none" w:sz="0" w:space="0" w:color="auto"/>
                      </w:divBdr>
                    </w:div>
                  </w:divsChild>
                </w:div>
                <w:div w:id="253559390">
                  <w:marLeft w:val="0"/>
                  <w:marRight w:val="0"/>
                  <w:marTop w:val="0"/>
                  <w:marBottom w:val="0"/>
                  <w:divBdr>
                    <w:top w:val="none" w:sz="0" w:space="0" w:color="auto"/>
                    <w:left w:val="none" w:sz="0" w:space="0" w:color="auto"/>
                    <w:bottom w:val="none" w:sz="0" w:space="0" w:color="auto"/>
                    <w:right w:val="none" w:sz="0" w:space="0" w:color="auto"/>
                  </w:divBdr>
                  <w:divsChild>
                    <w:div w:id="964309190">
                      <w:marLeft w:val="0"/>
                      <w:marRight w:val="0"/>
                      <w:marTop w:val="0"/>
                      <w:marBottom w:val="0"/>
                      <w:divBdr>
                        <w:top w:val="none" w:sz="0" w:space="0" w:color="auto"/>
                        <w:left w:val="none" w:sz="0" w:space="0" w:color="auto"/>
                        <w:bottom w:val="none" w:sz="0" w:space="0" w:color="auto"/>
                        <w:right w:val="none" w:sz="0" w:space="0" w:color="auto"/>
                      </w:divBdr>
                    </w:div>
                    <w:div w:id="1052197172">
                      <w:marLeft w:val="0"/>
                      <w:marRight w:val="0"/>
                      <w:marTop w:val="0"/>
                      <w:marBottom w:val="0"/>
                      <w:divBdr>
                        <w:top w:val="none" w:sz="0" w:space="0" w:color="auto"/>
                        <w:left w:val="none" w:sz="0" w:space="0" w:color="auto"/>
                        <w:bottom w:val="none" w:sz="0" w:space="0" w:color="auto"/>
                        <w:right w:val="none" w:sz="0" w:space="0" w:color="auto"/>
                      </w:divBdr>
                    </w:div>
                  </w:divsChild>
                </w:div>
                <w:div w:id="951012517">
                  <w:marLeft w:val="0"/>
                  <w:marRight w:val="0"/>
                  <w:marTop w:val="0"/>
                  <w:marBottom w:val="0"/>
                  <w:divBdr>
                    <w:top w:val="none" w:sz="0" w:space="0" w:color="auto"/>
                    <w:left w:val="none" w:sz="0" w:space="0" w:color="auto"/>
                    <w:bottom w:val="none" w:sz="0" w:space="0" w:color="auto"/>
                    <w:right w:val="none" w:sz="0" w:space="0" w:color="auto"/>
                  </w:divBdr>
                  <w:divsChild>
                    <w:div w:id="1419790376">
                      <w:marLeft w:val="0"/>
                      <w:marRight w:val="0"/>
                      <w:marTop w:val="0"/>
                      <w:marBottom w:val="0"/>
                      <w:divBdr>
                        <w:top w:val="none" w:sz="0" w:space="0" w:color="auto"/>
                        <w:left w:val="none" w:sz="0" w:space="0" w:color="auto"/>
                        <w:bottom w:val="none" w:sz="0" w:space="0" w:color="auto"/>
                        <w:right w:val="none" w:sz="0" w:space="0" w:color="auto"/>
                      </w:divBdr>
                    </w:div>
                    <w:div w:id="1117062516">
                      <w:marLeft w:val="0"/>
                      <w:marRight w:val="0"/>
                      <w:marTop w:val="0"/>
                      <w:marBottom w:val="0"/>
                      <w:divBdr>
                        <w:top w:val="none" w:sz="0" w:space="0" w:color="auto"/>
                        <w:left w:val="none" w:sz="0" w:space="0" w:color="auto"/>
                        <w:bottom w:val="none" w:sz="0" w:space="0" w:color="auto"/>
                        <w:right w:val="none" w:sz="0" w:space="0" w:color="auto"/>
                      </w:divBdr>
                    </w:div>
                    <w:div w:id="1222398448">
                      <w:marLeft w:val="0"/>
                      <w:marRight w:val="0"/>
                      <w:marTop w:val="0"/>
                      <w:marBottom w:val="0"/>
                      <w:divBdr>
                        <w:top w:val="none" w:sz="0" w:space="0" w:color="auto"/>
                        <w:left w:val="none" w:sz="0" w:space="0" w:color="auto"/>
                        <w:bottom w:val="none" w:sz="0" w:space="0" w:color="auto"/>
                        <w:right w:val="none" w:sz="0" w:space="0" w:color="auto"/>
                      </w:divBdr>
                    </w:div>
                    <w:div w:id="1934046907">
                      <w:marLeft w:val="0"/>
                      <w:marRight w:val="0"/>
                      <w:marTop w:val="0"/>
                      <w:marBottom w:val="0"/>
                      <w:divBdr>
                        <w:top w:val="none" w:sz="0" w:space="0" w:color="auto"/>
                        <w:left w:val="none" w:sz="0" w:space="0" w:color="auto"/>
                        <w:bottom w:val="none" w:sz="0" w:space="0" w:color="auto"/>
                        <w:right w:val="none" w:sz="0" w:space="0" w:color="auto"/>
                      </w:divBdr>
                    </w:div>
                    <w:div w:id="1240752667">
                      <w:marLeft w:val="0"/>
                      <w:marRight w:val="0"/>
                      <w:marTop w:val="0"/>
                      <w:marBottom w:val="0"/>
                      <w:divBdr>
                        <w:top w:val="none" w:sz="0" w:space="0" w:color="auto"/>
                        <w:left w:val="none" w:sz="0" w:space="0" w:color="auto"/>
                        <w:bottom w:val="none" w:sz="0" w:space="0" w:color="auto"/>
                        <w:right w:val="none" w:sz="0" w:space="0" w:color="auto"/>
                      </w:divBdr>
                    </w:div>
                    <w:div w:id="1277835154">
                      <w:marLeft w:val="0"/>
                      <w:marRight w:val="0"/>
                      <w:marTop w:val="0"/>
                      <w:marBottom w:val="0"/>
                      <w:divBdr>
                        <w:top w:val="none" w:sz="0" w:space="0" w:color="auto"/>
                        <w:left w:val="none" w:sz="0" w:space="0" w:color="auto"/>
                        <w:bottom w:val="none" w:sz="0" w:space="0" w:color="auto"/>
                        <w:right w:val="none" w:sz="0" w:space="0" w:color="auto"/>
                      </w:divBdr>
                    </w:div>
                    <w:div w:id="1635064491">
                      <w:marLeft w:val="0"/>
                      <w:marRight w:val="0"/>
                      <w:marTop w:val="0"/>
                      <w:marBottom w:val="0"/>
                      <w:divBdr>
                        <w:top w:val="none" w:sz="0" w:space="0" w:color="auto"/>
                        <w:left w:val="none" w:sz="0" w:space="0" w:color="auto"/>
                        <w:bottom w:val="none" w:sz="0" w:space="0" w:color="auto"/>
                        <w:right w:val="none" w:sz="0" w:space="0" w:color="auto"/>
                      </w:divBdr>
                    </w:div>
                    <w:div w:id="474950585">
                      <w:marLeft w:val="0"/>
                      <w:marRight w:val="0"/>
                      <w:marTop w:val="0"/>
                      <w:marBottom w:val="0"/>
                      <w:divBdr>
                        <w:top w:val="none" w:sz="0" w:space="0" w:color="auto"/>
                        <w:left w:val="none" w:sz="0" w:space="0" w:color="auto"/>
                        <w:bottom w:val="none" w:sz="0" w:space="0" w:color="auto"/>
                        <w:right w:val="none" w:sz="0" w:space="0" w:color="auto"/>
                      </w:divBdr>
                    </w:div>
                    <w:div w:id="1840999889">
                      <w:marLeft w:val="0"/>
                      <w:marRight w:val="0"/>
                      <w:marTop w:val="0"/>
                      <w:marBottom w:val="0"/>
                      <w:divBdr>
                        <w:top w:val="none" w:sz="0" w:space="0" w:color="auto"/>
                        <w:left w:val="none" w:sz="0" w:space="0" w:color="auto"/>
                        <w:bottom w:val="none" w:sz="0" w:space="0" w:color="auto"/>
                        <w:right w:val="none" w:sz="0" w:space="0" w:color="auto"/>
                      </w:divBdr>
                    </w:div>
                    <w:div w:id="141623624">
                      <w:marLeft w:val="0"/>
                      <w:marRight w:val="0"/>
                      <w:marTop w:val="0"/>
                      <w:marBottom w:val="0"/>
                      <w:divBdr>
                        <w:top w:val="none" w:sz="0" w:space="0" w:color="auto"/>
                        <w:left w:val="none" w:sz="0" w:space="0" w:color="auto"/>
                        <w:bottom w:val="none" w:sz="0" w:space="0" w:color="auto"/>
                        <w:right w:val="none" w:sz="0" w:space="0" w:color="auto"/>
                      </w:divBdr>
                    </w:div>
                    <w:div w:id="999505723">
                      <w:marLeft w:val="0"/>
                      <w:marRight w:val="0"/>
                      <w:marTop w:val="0"/>
                      <w:marBottom w:val="0"/>
                      <w:divBdr>
                        <w:top w:val="none" w:sz="0" w:space="0" w:color="auto"/>
                        <w:left w:val="none" w:sz="0" w:space="0" w:color="auto"/>
                        <w:bottom w:val="none" w:sz="0" w:space="0" w:color="auto"/>
                        <w:right w:val="none" w:sz="0" w:space="0" w:color="auto"/>
                      </w:divBdr>
                    </w:div>
                    <w:div w:id="1703360235">
                      <w:marLeft w:val="0"/>
                      <w:marRight w:val="0"/>
                      <w:marTop w:val="0"/>
                      <w:marBottom w:val="0"/>
                      <w:divBdr>
                        <w:top w:val="none" w:sz="0" w:space="0" w:color="auto"/>
                        <w:left w:val="none" w:sz="0" w:space="0" w:color="auto"/>
                        <w:bottom w:val="none" w:sz="0" w:space="0" w:color="auto"/>
                        <w:right w:val="none" w:sz="0" w:space="0" w:color="auto"/>
                      </w:divBdr>
                    </w:div>
                    <w:div w:id="1595478807">
                      <w:marLeft w:val="0"/>
                      <w:marRight w:val="0"/>
                      <w:marTop w:val="0"/>
                      <w:marBottom w:val="0"/>
                      <w:divBdr>
                        <w:top w:val="none" w:sz="0" w:space="0" w:color="auto"/>
                        <w:left w:val="none" w:sz="0" w:space="0" w:color="auto"/>
                        <w:bottom w:val="none" w:sz="0" w:space="0" w:color="auto"/>
                        <w:right w:val="none" w:sz="0" w:space="0" w:color="auto"/>
                      </w:divBdr>
                    </w:div>
                    <w:div w:id="1614750818">
                      <w:marLeft w:val="0"/>
                      <w:marRight w:val="0"/>
                      <w:marTop w:val="0"/>
                      <w:marBottom w:val="0"/>
                      <w:divBdr>
                        <w:top w:val="none" w:sz="0" w:space="0" w:color="auto"/>
                        <w:left w:val="none" w:sz="0" w:space="0" w:color="auto"/>
                        <w:bottom w:val="none" w:sz="0" w:space="0" w:color="auto"/>
                        <w:right w:val="none" w:sz="0" w:space="0" w:color="auto"/>
                      </w:divBdr>
                    </w:div>
                    <w:div w:id="1707101370">
                      <w:marLeft w:val="0"/>
                      <w:marRight w:val="0"/>
                      <w:marTop w:val="0"/>
                      <w:marBottom w:val="0"/>
                      <w:divBdr>
                        <w:top w:val="none" w:sz="0" w:space="0" w:color="auto"/>
                        <w:left w:val="none" w:sz="0" w:space="0" w:color="auto"/>
                        <w:bottom w:val="none" w:sz="0" w:space="0" w:color="auto"/>
                        <w:right w:val="none" w:sz="0" w:space="0" w:color="auto"/>
                      </w:divBdr>
                    </w:div>
                    <w:div w:id="268976202">
                      <w:marLeft w:val="0"/>
                      <w:marRight w:val="0"/>
                      <w:marTop w:val="0"/>
                      <w:marBottom w:val="0"/>
                      <w:divBdr>
                        <w:top w:val="none" w:sz="0" w:space="0" w:color="auto"/>
                        <w:left w:val="none" w:sz="0" w:space="0" w:color="auto"/>
                        <w:bottom w:val="none" w:sz="0" w:space="0" w:color="auto"/>
                        <w:right w:val="none" w:sz="0" w:space="0" w:color="auto"/>
                      </w:divBdr>
                    </w:div>
                    <w:div w:id="1636251560">
                      <w:marLeft w:val="0"/>
                      <w:marRight w:val="0"/>
                      <w:marTop w:val="0"/>
                      <w:marBottom w:val="0"/>
                      <w:divBdr>
                        <w:top w:val="none" w:sz="0" w:space="0" w:color="auto"/>
                        <w:left w:val="none" w:sz="0" w:space="0" w:color="auto"/>
                        <w:bottom w:val="none" w:sz="0" w:space="0" w:color="auto"/>
                        <w:right w:val="none" w:sz="0" w:space="0" w:color="auto"/>
                      </w:divBdr>
                    </w:div>
                    <w:div w:id="899055106">
                      <w:marLeft w:val="0"/>
                      <w:marRight w:val="0"/>
                      <w:marTop w:val="0"/>
                      <w:marBottom w:val="0"/>
                      <w:divBdr>
                        <w:top w:val="none" w:sz="0" w:space="0" w:color="auto"/>
                        <w:left w:val="none" w:sz="0" w:space="0" w:color="auto"/>
                        <w:bottom w:val="none" w:sz="0" w:space="0" w:color="auto"/>
                        <w:right w:val="none" w:sz="0" w:space="0" w:color="auto"/>
                      </w:divBdr>
                    </w:div>
                    <w:div w:id="1026101709">
                      <w:marLeft w:val="0"/>
                      <w:marRight w:val="0"/>
                      <w:marTop w:val="0"/>
                      <w:marBottom w:val="0"/>
                      <w:divBdr>
                        <w:top w:val="none" w:sz="0" w:space="0" w:color="auto"/>
                        <w:left w:val="none" w:sz="0" w:space="0" w:color="auto"/>
                        <w:bottom w:val="none" w:sz="0" w:space="0" w:color="auto"/>
                        <w:right w:val="none" w:sz="0" w:space="0" w:color="auto"/>
                      </w:divBdr>
                    </w:div>
                    <w:div w:id="2031058936">
                      <w:marLeft w:val="0"/>
                      <w:marRight w:val="0"/>
                      <w:marTop w:val="0"/>
                      <w:marBottom w:val="0"/>
                      <w:divBdr>
                        <w:top w:val="none" w:sz="0" w:space="0" w:color="auto"/>
                        <w:left w:val="none" w:sz="0" w:space="0" w:color="auto"/>
                        <w:bottom w:val="none" w:sz="0" w:space="0" w:color="auto"/>
                        <w:right w:val="none" w:sz="0" w:space="0" w:color="auto"/>
                      </w:divBdr>
                    </w:div>
                    <w:div w:id="201014044">
                      <w:marLeft w:val="0"/>
                      <w:marRight w:val="0"/>
                      <w:marTop w:val="0"/>
                      <w:marBottom w:val="0"/>
                      <w:divBdr>
                        <w:top w:val="none" w:sz="0" w:space="0" w:color="auto"/>
                        <w:left w:val="none" w:sz="0" w:space="0" w:color="auto"/>
                        <w:bottom w:val="none" w:sz="0" w:space="0" w:color="auto"/>
                        <w:right w:val="none" w:sz="0" w:space="0" w:color="auto"/>
                      </w:divBdr>
                    </w:div>
                  </w:divsChild>
                </w:div>
                <w:div w:id="1598559251">
                  <w:marLeft w:val="0"/>
                  <w:marRight w:val="0"/>
                  <w:marTop w:val="0"/>
                  <w:marBottom w:val="0"/>
                  <w:divBdr>
                    <w:top w:val="none" w:sz="0" w:space="0" w:color="auto"/>
                    <w:left w:val="none" w:sz="0" w:space="0" w:color="auto"/>
                    <w:bottom w:val="none" w:sz="0" w:space="0" w:color="auto"/>
                    <w:right w:val="none" w:sz="0" w:space="0" w:color="auto"/>
                  </w:divBdr>
                  <w:divsChild>
                    <w:div w:id="1766338471">
                      <w:marLeft w:val="0"/>
                      <w:marRight w:val="0"/>
                      <w:marTop w:val="0"/>
                      <w:marBottom w:val="0"/>
                      <w:divBdr>
                        <w:top w:val="none" w:sz="0" w:space="0" w:color="auto"/>
                        <w:left w:val="none" w:sz="0" w:space="0" w:color="auto"/>
                        <w:bottom w:val="none" w:sz="0" w:space="0" w:color="auto"/>
                        <w:right w:val="none" w:sz="0" w:space="0" w:color="auto"/>
                      </w:divBdr>
                    </w:div>
                    <w:div w:id="670791714">
                      <w:marLeft w:val="0"/>
                      <w:marRight w:val="0"/>
                      <w:marTop w:val="0"/>
                      <w:marBottom w:val="0"/>
                      <w:divBdr>
                        <w:top w:val="none" w:sz="0" w:space="0" w:color="auto"/>
                        <w:left w:val="none" w:sz="0" w:space="0" w:color="auto"/>
                        <w:bottom w:val="none" w:sz="0" w:space="0" w:color="auto"/>
                        <w:right w:val="none" w:sz="0" w:space="0" w:color="auto"/>
                      </w:divBdr>
                    </w:div>
                  </w:divsChild>
                </w:div>
                <w:div w:id="91245287">
                  <w:marLeft w:val="0"/>
                  <w:marRight w:val="0"/>
                  <w:marTop w:val="0"/>
                  <w:marBottom w:val="0"/>
                  <w:divBdr>
                    <w:top w:val="none" w:sz="0" w:space="0" w:color="auto"/>
                    <w:left w:val="none" w:sz="0" w:space="0" w:color="auto"/>
                    <w:bottom w:val="none" w:sz="0" w:space="0" w:color="auto"/>
                    <w:right w:val="none" w:sz="0" w:space="0" w:color="auto"/>
                  </w:divBdr>
                  <w:divsChild>
                    <w:div w:id="407583455">
                      <w:marLeft w:val="0"/>
                      <w:marRight w:val="0"/>
                      <w:marTop w:val="0"/>
                      <w:marBottom w:val="0"/>
                      <w:divBdr>
                        <w:top w:val="none" w:sz="0" w:space="0" w:color="auto"/>
                        <w:left w:val="none" w:sz="0" w:space="0" w:color="auto"/>
                        <w:bottom w:val="none" w:sz="0" w:space="0" w:color="auto"/>
                        <w:right w:val="none" w:sz="0" w:space="0" w:color="auto"/>
                      </w:divBdr>
                    </w:div>
                  </w:divsChild>
                </w:div>
                <w:div w:id="931669247">
                  <w:marLeft w:val="0"/>
                  <w:marRight w:val="0"/>
                  <w:marTop w:val="0"/>
                  <w:marBottom w:val="0"/>
                  <w:divBdr>
                    <w:top w:val="none" w:sz="0" w:space="0" w:color="auto"/>
                    <w:left w:val="none" w:sz="0" w:space="0" w:color="auto"/>
                    <w:bottom w:val="none" w:sz="0" w:space="0" w:color="auto"/>
                    <w:right w:val="none" w:sz="0" w:space="0" w:color="auto"/>
                  </w:divBdr>
                  <w:divsChild>
                    <w:div w:id="797605458">
                      <w:marLeft w:val="0"/>
                      <w:marRight w:val="0"/>
                      <w:marTop w:val="0"/>
                      <w:marBottom w:val="0"/>
                      <w:divBdr>
                        <w:top w:val="none" w:sz="0" w:space="0" w:color="auto"/>
                        <w:left w:val="none" w:sz="0" w:space="0" w:color="auto"/>
                        <w:bottom w:val="none" w:sz="0" w:space="0" w:color="auto"/>
                        <w:right w:val="none" w:sz="0" w:space="0" w:color="auto"/>
                      </w:divBdr>
                    </w:div>
                    <w:div w:id="133915136">
                      <w:marLeft w:val="0"/>
                      <w:marRight w:val="0"/>
                      <w:marTop w:val="0"/>
                      <w:marBottom w:val="0"/>
                      <w:divBdr>
                        <w:top w:val="none" w:sz="0" w:space="0" w:color="auto"/>
                        <w:left w:val="none" w:sz="0" w:space="0" w:color="auto"/>
                        <w:bottom w:val="none" w:sz="0" w:space="0" w:color="auto"/>
                        <w:right w:val="none" w:sz="0" w:space="0" w:color="auto"/>
                      </w:divBdr>
                    </w:div>
                  </w:divsChild>
                </w:div>
                <w:div w:id="744691611">
                  <w:marLeft w:val="0"/>
                  <w:marRight w:val="0"/>
                  <w:marTop w:val="0"/>
                  <w:marBottom w:val="0"/>
                  <w:divBdr>
                    <w:top w:val="none" w:sz="0" w:space="0" w:color="auto"/>
                    <w:left w:val="none" w:sz="0" w:space="0" w:color="auto"/>
                    <w:bottom w:val="none" w:sz="0" w:space="0" w:color="auto"/>
                    <w:right w:val="none" w:sz="0" w:space="0" w:color="auto"/>
                  </w:divBdr>
                  <w:divsChild>
                    <w:div w:id="1260026420">
                      <w:marLeft w:val="0"/>
                      <w:marRight w:val="0"/>
                      <w:marTop w:val="0"/>
                      <w:marBottom w:val="0"/>
                      <w:divBdr>
                        <w:top w:val="none" w:sz="0" w:space="0" w:color="auto"/>
                        <w:left w:val="none" w:sz="0" w:space="0" w:color="auto"/>
                        <w:bottom w:val="none" w:sz="0" w:space="0" w:color="auto"/>
                        <w:right w:val="none" w:sz="0" w:space="0" w:color="auto"/>
                      </w:divBdr>
                    </w:div>
                    <w:div w:id="1321882187">
                      <w:marLeft w:val="0"/>
                      <w:marRight w:val="0"/>
                      <w:marTop w:val="0"/>
                      <w:marBottom w:val="0"/>
                      <w:divBdr>
                        <w:top w:val="none" w:sz="0" w:space="0" w:color="auto"/>
                        <w:left w:val="none" w:sz="0" w:space="0" w:color="auto"/>
                        <w:bottom w:val="none" w:sz="0" w:space="0" w:color="auto"/>
                        <w:right w:val="none" w:sz="0" w:space="0" w:color="auto"/>
                      </w:divBdr>
                    </w:div>
                  </w:divsChild>
                </w:div>
                <w:div w:id="1903363996">
                  <w:marLeft w:val="0"/>
                  <w:marRight w:val="0"/>
                  <w:marTop w:val="0"/>
                  <w:marBottom w:val="0"/>
                  <w:divBdr>
                    <w:top w:val="none" w:sz="0" w:space="0" w:color="auto"/>
                    <w:left w:val="none" w:sz="0" w:space="0" w:color="auto"/>
                    <w:bottom w:val="none" w:sz="0" w:space="0" w:color="auto"/>
                    <w:right w:val="none" w:sz="0" w:space="0" w:color="auto"/>
                  </w:divBdr>
                  <w:divsChild>
                    <w:div w:id="699207401">
                      <w:marLeft w:val="0"/>
                      <w:marRight w:val="0"/>
                      <w:marTop w:val="0"/>
                      <w:marBottom w:val="0"/>
                      <w:divBdr>
                        <w:top w:val="none" w:sz="0" w:space="0" w:color="auto"/>
                        <w:left w:val="none" w:sz="0" w:space="0" w:color="auto"/>
                        <w:bottom w:val="none" w:sz="0" w:space="0" w:color="auto"/>
                        <w:right w:val="none" w:sz="0" w:space="0" w:color="auto"/>
                      </w:divBdr>
                    </w:div>
                    <w:div w:id="69278515">
                      <w:marLeft w:val="0"/>
                      <w:marRight w:val="0"/>
                      <w:marTop w:val="0"/>
                      <w:marBottom w:val="0"/>
                      <w:divBdr>
                        <w:top w:val="none" w:sz="0" w:space="0" w:color="auto"/>
                        <w:left w:val="none" w:sz="0" w:space="0" w:color="auto"/>
                        <w:bottom w:val="none" w:sz="0" w:space="0" w:color="auto"/>
                        <w:right w:val="none" w:sz="0" w:space="0" w:color="auto"/>
                      </w:divBdr>
                    </w:div>
                  </w:divsChild>
                </w:div>
                <w:div w:id="1931159022">
                  <w:marLeft w:val="0"/>
                  <w:marRight w:val="0"/>
                  <w:marTop w:val="0"/>
                  <w:marBottom w:val="0"/>
                  <w:divBdr>
                    <w:top w:val="none" w:sz="0" w:space="0" w:color="auto"/>
                    <w:left w:val="none" w:sz="0" w:space="0" w:color="auto"/>
                    <w:bottom w:val="none" w:sz="0" w:space="0" w:color="auto"/>
                    <w:right w:val="none" w:sz="0" w:space="0" w:color="auto"/>
                  </w:divBdr>
                  <w:divsChild>
                    <w:div w:id="1858079132">
                      <w:marLeft w:val="0"/>
                      <w:marRight w:val="0"/>
                      <w:marTop w:val="0"/>
                      <w:marBottom w:val="0"/>
                      <w:divBdr>
                        <w:top w:val="none" w:sz="0" w:space="0" w:color="auto"/>
                        <w:left w:val="none" w:sz="0" w:space="0" w:color="auto"/>
                        <w:bottom w:val="none" w:sz="0" w:space="0" w:color="auto"/>
                        <w:right w:val="none" w:sz="0" w:space="0" w:color="auto"/>
                      </w:divBdr>
                    </w:div>
                    <w:div w:id="1092362705">
                      <w:marLeft w:val="0"/>
                      <w:marRight w:val="0"/>
                      <w:marTop w:val="0"/>
                      <w:marBottom w:val="0"/>
                      <w:divBdr>
                        <w:top w:val="none" w:sz="0" w:space="0" w:color="auto"/>
                        <w:left w:val="none" w:sz="0" w:space="0" w:color="auto"/>
                        <w:bottom w:val="none" w:sz="0" w:space="0" w:color="auto"/>
                        <w:right w:val="none" w:sz="0" w:space="0" w:color="auto"/>
                      </w:divBdr>
                    </w:div>
                  </w:divsChild>
                </w:div>
                <w:div w:id="187911329">
                  <w:marLeft w:val="0"/>
                  <w:marRight w:val="0"/>
                  <w:marTop w:val="0"/>
                  <w:marBottom w:val="0"/>
                  <w:divBdr>
                    <w:top w:val="none" w:sz="0" w:space="0" w:color="auto"/>
                    <w:left w:val="none" w:sz="0" w:space="0" w:color="auto"/>
                    <w:bottom w:val="none" w:sz="0" w:space="0" w:color="auto"/>
                    <w:right w:val="none" w:sz="0" w:space="0" w:color="auto"/>
                  </w:divBdr>
                  <w:divsChild>
                    <w:div w:id="1036271374">
                      <w:marLeft w:val="0"/>
                      <w:marRight w:val="0"/>
                      <w:marTop w:val="0"/>
                      <w:marBottom w:val="0"/>
                      <w:divBdr>
                        <w:top w:val="none" w:sz="0" w:space="0" w:color="auto"/>
                        <w:left w:val="none" w:sz="0" w:space="0" w:color="auto"/>
                        <w:bottom w:val="none" w:sz="0" w:space="0" w:color="auto"/>
                        <w:right w:val="none" w:sz="0" w:space="0" w:color="auto"/>
                      </w:divBdr>
                    </w:div>
                  </w:divsChild>
                </w:div>
                <w:div w:id="1320426619">
                  <w:marLeft w:val="0"/>
                  <w:marRight w:val="0"/>
                  <w:marTop w:val="0"/>
                  <w:marBottom w:val="0"/>
                  <w:divBdr>
                    <w:top w:val="none" w:sz="0" w:space="0" w:color="auto"/>
                    <w:left w:val="none" w:sz="0" w:space="0" w:color="auto"/>
                    <w:bottom w:val="none" w:sz="0" w:space="0" w:color="auto"/>
                    <w:right w:val="none" w:sz="0" w:space="0" w:color="auto"/>
                  </w:divBdr>
                  <w:divsChild>
                    <w:div w:id="1386490525">
                      <w:marLeft w:val="0"/>
                      <w:marRight w:val="0"/>
                      <w:marTop w:val="0"/>
                      <w:marBottom w:val="0"/>
                      <w:divBdr>
                        <w:top w:val="none" w:sz="0" w:space="0" w:color="auto"/>
                        <w:left w:val="none" w:sz="0" w:space="0" w:color="auto"/>
                        <w:bottom w:val="none" w:sz="0" w:space="0" w:color="auto"/>
                        <w:right w:val="none" w:sz="0" w:space="0" w:color="auto"/>
                      </w:divBdr>
                    </w:div>
                    <w:div w:id="1508668373">
                      <w:marLeft w:val="0"/>
                      <w:marRight w:val="0"/>
                      <w:marTop w:val="0"/>
                      <w:marBottom w:val="0"/>
                      <w:divBdr>
                        <w:top w:val="none" w:sz="0" w:space="0" w:color="auto"/>
                        <w:left w:val="none" w:sz="0" w:space="0" w:color="auto"/>
                        <w:bottom w:val="none" w:sz="0" w:space="0" w:color="auto"/>
                        <w:right w:val="none" w:sz="0" w:space="0" w:color="auto"/>
                      </w:divBdr>
                    </w:div>
                    <w:div w:id="1763986759">
                      <w:marLeft w:val="0"/>
                      <w:marRight w:val="0"/>
                      <w:marTop w:val="0"/>
                      <w:marBottom w:val="0"/>
                      <w:divBdr>
                        <w:top w:val="none" w:sz="0" w:space="0" w:color="auto"/>
                        <w:left w:val="none" w:sz="0" w:space="0" w:color="auto"/>
                        <w:bottom w:val="none" w:sz="0" w:space="0" w:color="auto"/>
                        <w:right w:val="none" w:sz="0" w:space="0" w:color="auto"/>
                      </w:divBdr>
                    </w:div>
                  </w:divsChild>
                </w:div>
                <w:div w:id="163934339">
                  <w:marLeft w:val="0"/>
                  <w:marRight w:val="0"/>
                  <w:marTop w:val="0"/>
                  <w:marBottom w:val="0"/>
                  <w:divBdr>
                    <w:top w:val="none" w:sz="0" w:space="0" w:color="auto"/>
                    <w:left w:val="none" w:sz="0" w:space="0" w:color="auto"/>
                    <w:bottom w:val="none" w:sz="0" w:space="0" w:color="auto"/>
                    <w:right w:val="none" w:sz="0" w:space="0" w:color="auto"/>
                  </w:divBdr>
                  <w:divsChild>
                    <w:div w:id="877010970">
                      <w:marLeft w:val="0"/>
                      <w:marRight w:val="0"/>
                      <w:marTop w:val="0"/>
                      <w:marBottom w:val="0"/>
                      <w:divBdr>
                        <w:top w:val="none" w:sz="0" w:space="0" w:color="auto"/>
                        <w:left w:val="none" w:sz="0" w:space="0" w:color="auto"/>
                        <w:bottom w:val="none" w:sz="0" w:space="0" w:color="auto"/>
                        <w:right w:val="none" w:sz="0" w:space="0" w:color="auto"/>
                      </w:divBdr>
                    </w:div>
                  </w:divsChild>
                </w:div>
                <w:div w:id="1793355337">
                  <w:marLeft w:val="0"/>
                  <w:marRight w:val="0"/>
                  <w:marTop w:val="0"/>
                  <w:marBottom w:val="0"/>
                  <w:divBdr>
                    <w:top w:val="none" w:sz="0" w:space="0" w:color="auto"/>
                    <w:left w:val="none" w:sz="0" w:space="0" w:color="auto"/>
                    <w:bottom w:val="none" w:sz="0" w:space="0" w:color="auto"/>
                    <w:right w:val="none" w:sz="0" w:space="0" w:color="auto"/>
                  </w:divBdr>
                  <w:divsChild>
                    <w:div w:id="53894817">
                      <w:marLeft w:val="0"/>
                      <w:marRight w:val="0"/>
                      <w:marTop w:val="0"/>
                      <w:marBottom w:val="0"/>
                      <w:divBdr>
                        <w:top w:val="none" w:sz="0" w:space="0" w:color="auto"/>
                        <w:left w:val="none" w:sz="0" w:space="0" w:color="auto"/>
                        <w:bottom w:val="none" w:sz="0" w:space="0" w:color="auto"/>
                        <w:right w:val="none" w:sz="0" w:space="0" w:color="auto"/>
                      </w:divBdr>
                    </w:div>
                  </w:divsChild>
                </w:div>
                <w:div w:id="574321326">
                  <w:marLeft w:val="0"/>
                  <w:marRight w:val="0"/>
                  <w:marTop w:val="0"/>
                  <w:marBottom w:val="0"/>
                  <w:divBdr>
                    <w:top w:val="none" w:sz="0" w:space="0" w:color="auto"/>
                    <w:left w:val="none" w:sz="0" w:space="0" w:color="auto"/>
                    <w:bottom w:val="none" w:sz="0" w:space="0" w:color="auto"/>
                    <w:right w:val="none" w:sz="0" w:space="0" w:color="auto"/>
                  </w:divBdr>
                  <w:divsChild>
                    <w:div w:id="69468915">
                      <w:marLeft w:val="0"/>
                      <w:marRight w:val="0"/>
                      <w:marTop w:val="0"/>
                      <w:marBottom w:val="0"/>
                      <w:divBdr>
                        <w:top w:val="none" w:sz="0" w:space="0" w:color="auto"/>
                        <w:left w:val="none" w:sz="0" w:space="0" w:color="auto"/>
                        <w:bottom w:val="none" w:sz="0" w:space="0" w:color="auto"/>
                        <w:right w:val="none" w:sz="0" w:space="0" w:color="auto"/>
                      </w:divBdr>
                    </w:div>
                  </w:divsChild>
                </w:div>
                <w:div w:id="1645313879">
                  <w:marLeft w:val="0"/>
                  <w:marRight w:val="0"/>
                  <w:marTop w:val="0"/>
                  <w:marBottom w:val="0"/>
                  <w:divBdr>
                    <w:top w:val="none" w:sz="0" w:space="0" w:color="auto"/>
                    <w:left w:val="none" w:sz="0" w:space="0" w:color="auto"/>
                    <w:bottom w:val="none" w:sz="0" w:space="0" w:color="auto"/>
                    <w:right w:val="none" w:sz="0" w:space="0" w:color="auto"/>
                  </w:divBdr>
                  <w:divsChild>
                    <w:div w:id="380397778">
                      <w:marLeft w:val="0"/>
                      <w:marRight w:val="0"/>
                      <w:marTop w:val="0"/>
                      <w:marBottom w:val="0"/>
                      <w:divBdr>
                        <w:top w:val="none" w:sz="0" w:space="0" w:color="auto"/>
                        <w:left w:val="none" w:sz="0" w:space="0" w:color="auto"/>
                        <w:bottom w:val="none" w:sz="0" w:space="0" w:color="auto"/>
                        <w:right w:val="none" w:sz="0" w:space="0" w:color="auto"/>
                      </w:divBdr>
                    </w:div>
                  </w:divsChild>
                </w:div>
                <w:div w:id="511526664">
                  <w:marLeft w:val="0"/>
                  <w:marRight w:val="0"/>
                  <w:marTop w:val="0"/>
                  <w:marBottom w:val="0"/>
                  <w:divBdr>
                    <w:top w:val="none" w:sz="0" w:space="0" w:color="auto"/>
                    <w:left w:val="none" w:sz="0" w:space="0" w:color="auto"/>
                    <w:bottom w:val="none" w:sz="0" w:space="0" w:color="auto"/>
                    <w:right w:val="none" w:sz="0" w:space="0" w:color="auto"/>
                  </w:divBdr>
                  <w:divsChild>
                    <w:div w:id="1381974367">
                      <w:marLeft w:val="0"/>
                      <w:marRight w:val="0"/>
                      <w:marTop w:val="0"/>
                      <w:marBottom w:val="0"/>
                      <w:divBdr>
                        <w:top w:val="none" w:sz="0" w:space="0" w:color="auto"/>
                        <w:left w:val="none" w:sz="0" w:space="0" w:color="auto"/>
                        <w:bottom w:val="none" w:sz="0" w:space="0" w:color="auto"/>
                        <w:right w:val="none" w:sz="0" w:space="0" w:color="auto"/>
                      </w:divBdr>
                    </w:div>
                    <w:div w:id="1849250809">
                      <w:marLeft w:val="0"/>
                      <w:marRight w:val="0"/>
                      <w:marTop w:val="0"/>
                      <w:marBottom w:val="0"/>
                      <w:divBdr>
                        <w:top w:val="none" w:sz="0" w:space="0" w:color="auto"/>
                        <w:left w:val="none" w:sz="0" w:space="0" w:color="auto"/>
                        <w:bottom w:val="none" w:sz="0" w:space="0" w:color="auto"/>
                        <w:right w:val="none" w:sz="0" w:space="0" w:color="auto"/>
                      </w:divBdr>
                    </w:div>
                  </w:divsChild>
                </w:div>
                <w:div w:id="8534104">
                  <w:marLeft w:val="0"/>
                  <w:marRight w:val="0"/>
                  <w:marTop w:val="0"/>
                  <w:marBottom w:val="0"/>
                  <w:divBdr>
                    <w:top w:val="none" w:sz="0" w:space="0" w:color="auto"/>
                    <w:left w:val="none" w:sz="0" w:space="0" w:color="auto"/>
                    <w:bottom w:val="none" w:sz="0" w:space="0" w:color="auto"/>
                    <w:right w:val="none" w:sz="0" w:space="0" w:color="auto"/>
                  </w:divBdr>
                  <w:divsChild>
                    <w:div w:id="424889699">
                      <w:marLeft w:val="0"/>
                      <w:marRight w:val="0"/>
                      <w:marTop w:val="0"/>
                      <w:marBottom w:val="0"/>
                      <w:divBdr>
                        <w:top w:val="none" w:sz="0" w:space="0" w:color="auto"/>
                        <w:left w:val="none" w:sz="0" w:space="0" w:color="auto"/>
                        <w:bottom w:val="none" w:sz="0" w:space="0" w:color="auto"/>
                        <w:right w:val="none" w:sz="0" w:space="0" w:color="auto"/>
                      </w:divBdr>
                    </w:div>
                  </w:divsChild>
                </w:div>
                <w:div w:id="2028947671">
                  <w:marLeft w:val="0"/>
                  <w:marRight w:val="0"/>
                  <w:marTop w:val="0"/>
                  <w:marBottom w:val="0"/>
                  <w:divBdr>
                    <w:top w:val="none" w:sz="0" w:space="0" w:color="auto"/>
                    <w:left w:val="none" w:sz="0" w:space="0" w:color="auto"/>
                    <w:bottom w:val="none" w:sz="0" w:space="0" w:color="auto"/>
                    <w:right w:val="none" w:sz="0" w:space="0" w:color="auto"/>
                  </w:divBdr>
                  <w:divsChild>
                    <w:div w:id="458232923">
                      <w:marLeft w:val="0"/>
                      <w:marRight w:val="0"/>
                      <w:marTop w:val="0"/>
                      <w:marBottom w:val="0"/>
                      <w:divBdr>
                        <w:top w:val="none" w:sz="0" w:space="0" w:color="auto"/>
                        <w:left w:val="none" w:sz="0" w:space="0" w:color="auto"/>
                        <w:bottom w:val="none" w:sz="0" w:space="0" w:color="auto"/>
                        <w:right w:val="none" w:sz="0" w:space="0" w:color="auto"/>
                      </w:divBdr>
                    </w:div>
                  </w:divsChild>
                </w:div>
                <w:div w:id="1620186456">
                  <w:marLeft w:val="0"/>
                  <w:marRight w:val="0"/>
                  <w:marTop w:val="0"/>
                  <w:marBottom w:val="0"/>
                  <w:divBdr>
                    <w:top w:val="none" w:sz="0" w:space="0" w:color="auto"/>
                    <w:left w:val="none" w:sz="0" w:space="0" w:color="auto"/>
                    <w:bottom w:val="none" w:sz="0" w:space="0" w:color="auto"/>
                    <w:right w:val="none" w:sz="0" w:space="0" w:color="auto"/>
                  </w:divBdr>
                  <w:divsChild>
                    <w:div w:id="1904025821">
                      <w:marLeft w:val="0"/>
                      <w:marRight w:val="0"/>
                      <w:marTop w:val="0"/>
                      <w:marBottom w:val="0"/>
                      <w:divBdr>
                        <w:top w:val="none" w:sz="0" w:space="0" w:color="auto"/>
                        <w:left w:val="none" w:sz="0" w:space="0" w:color="auto"/>
                        <w:bottom w:val="none" w:sz="0" w:space="0" w:color="auto"/>
                        <w:right w:val="none" w:sz="0" w:space="0" w:color="auto"/>
                      </w:divBdr>
                    </w:div>
                  </w:divsChild>
                </w:div>
                <w:div w:id="1088580552">
                  <w:marLeft w:val="0"/>
                  <w:marRight w:val="0"/>
                  <w:marTop w:val="0"/>
                  <w:marBottom w:val="0"/>
                  <w:divBdr>
                    <w:top w:val="none" w:sz="0" w:space="0" w:color="auto"/>
                    <w:left w:val="none" w:sz="0" w:space="0" w:color="auto"/>
                    <w:bottom w:val="none" w:sz="0" w:space="0" w:color="auto"/>
                    <w:right w:val="none" w:sz="0" w:space="0" w:color="auto"/>
                  </w:divBdr>
                  <w:divsChild>
                    <w:div w:id="1486358590">
                      <w:marLeft w:val="0"/>
                      <w:marRight w:val="0"/>
                      <w:marTop w:val="0"/>
                      <w:marBottom w:val="0"/>
                      <w:divBdr>
                        <w:top w:val="none" w:sz="0" w:space="0" w:color="auto"/>
                        <w:left w:val="none" w:sz="0" w:space="0" w:color="auto"/>
                        <w:bottom w:val="none" w:sz="0" w:space="0" w:color="auto"/>
                        <w:right w:val="none" w:sz="0" w:space="0" w:color="auto"/>
                      </w:divBdr>
                    </w:div>
                  </w:divsChild>
                </w:div>
                <w:div w:id="151409570">
                  <w:marLeft w:val="0"/>
                  <w:marRight w:val="0"/>
                  <w:marTop w:val="0"/>
                  <w:marBottom w:val="0"/>
                  <w:divBdr>
                    <w:top w:val="none" w:sz="0" w:space="0" w:color="auto"/>
                    <w:left w:val="none" w:sz="0" w:space="0" w:color="auto"/>
                    <w:bottom w:val="none" w:sz="0" w:space="0" w:color="auto"/>
                    <w:right w:val="none" w:sz="0" w:space="0" w:color="auto"/>
                  </w:divBdr>
                  <w:divsChild>
                    <w:div w:id="159152247">
                      <w:marLeft w:val="0"/>
                      <w:marRight w:val="0"/>
                      <w:marTop w:val="0"/>
                      <w:marBottom w:val="0"/>
                      <w:divBdr>
                        <w:top w:val="none" w:sz="0" w:space="0" w:color="auto"/>
                        <w:left w:val="none" w:sz="0" w:space="0" w:color="auto"/>
                        <w:bottom w:val="none" w:sz="0" w:space="0" w:color="auto"/>
                        <w:right w:val="none" w:sz="0" w:space="0" w:color="auto"/>
                      </w:divBdr>
                    </w:div>
                    <w:div w:id="395594380">
                      <w:marLeft w:val="0"/>
                      <w:marRight w:val="0"/>
                      <w:marTop w:val="0"/>
                      <w:marBottom w:val="0"/>
                      <w:divBdr>
                        <w:top w:val="none" w:sz="0" w:space="0" w:color="auto"/>
                        <w:left w:val="none" w:sz="0" w:space="0" w:color="auto"/>
                        <w:bottom w:val="none" w:sz="0" w:space="0" w:color="auto"/>
                        <w:right w:val="none" w:sz="0" w:space="0" w:color="auto"/>
                      </w:divBdr>
                    </w:div>
                  </w:divsChild>
                </w:div>
                <w:div w:id="2071535398">
                  <w:marLeft w:val="0"/>
                  <w:marRight w:val="0"/>
                  <w:marTop w:val="0"/>
                  <w:marBottom w:val="0"/>
                  <w:divBdr>
                    <w:top w:val="none" w:sz="0" w:space="0" w:color="auto"/>
                    <w:left w:val="none" w:sz="0" w:space="0" w:color="auto"/>
                    <w:bottom w:val="none" w:sz="0" w:space="0" w:color="auto"/>
                    <w:right w:val="none" w:sz="0" w:space="0" w:color="auto"/>
                  </w:divBdr>
                  <w:divsChild>
                    <w:div w:id="20283170">
                      <w:marLeft w:val="0"/>
                      <w:marRight w:val="0"/>
                      <w:marTop w:val="0"/>
                      <w:marBottom w:val="0"/>
                      <w:divBdr>
                        <w:top w:val="none" w:sz="0" w:space="0" w:color="auto"/>
                        <w:left w:val="none" w:sz="0" w:space="0" w:color="auto"/>
                        <w:bottom w:val="none" w:sz="0" w:space="0" w:color="auto"/>
                        <w:right w:val="none" w:sz="0" w:space="0" w:color="auto"/>
                      </w:divBdr>
                    </w:div>
                  </w:divsChild>
                </w:div>
                <w:div w:id="1195583277">
                  <w:marLeft w:val="0"/>
                  <w:marRight w:val="0"/>
                  <w:marTop w:val="0"/>
                  <w:marBottom w:val="0"/>
                  <w:divBdr>
                    <w:top w:val="none" w:sz="0" w:space="0" w:color="auto"/>
                    <w:left w:val="none" w:sz="0" w:space="0" w:color="auto"/>
                    <w:bottom w:val="none" w:sz="0" w:space="0" w:color="auto"/>
                    <w:right w:val="none" w:sz="0" w:space="0" w:color="auto"/>
                  </w:divBdr>
                  <w:divsChild>
                    <w:div w:id="2115203302">
                      <w:marLeft w:val="0"/>
                      <w:marRight w:val="0"/>
                      <w:marTop w:val="0"/>
                      <w:marBottom w:val="0"/>
                      <w:divBdr>
                        <w:top w:val="none" w:sz="0" w:space="0" w:color="auto"/>
                        <w:left w:val="none" w:sz="0" w:space="0" w:color="auto"/>
                        <w:bottom w:val="none" w:sz="0" w:space="0" w:color="auto"/>
                        <w:right w:val="none" w:sz="0" w:space="0" w:color="auto"/>
                      </w:divBdr>
                    </w:div>
                  </w:divsChild>
                </w:div>
                <w:div w:id="140927559">
                  <w:marLeft w:val="0"/>
                  <w:marRight w:val="0"/>
                  <w:marTop w:val="0"/>
                  <w:marBottom w:val="0"/>
                  <w:divBdr>
                    <w:top w:val="none" w:sz="0" w:space="0" w:color="auto"/>
                    <w:left w:val="none" w:sz="0" w:space="0" w:color="auto"/>
                    <w:bottom w:val="none" w:sz="0" w:space="0" w:color="auto"/>
                    <w:right w:val="none" w:sz="0" w:space="0" w:color="auto"/>
                  </w:divBdr>
                  <w:divsChild>
                    <w:div w:id="2067991453">
                      <w:marLeft w:val="0"/>
                      <w:marRight w:val="0"/>
                      <w:marTop w:val="0"/>
                      <w:marBottom w:val="0"/>
                      <w:divBdr>
                        <w:top w:val="none" w:sz="0" w:space="0" w:color="auto"/>
                        <w:left w:val="none" w:sz="0" w:space="0" w:color="auto"/>
                        <w:bottom w:val="none" w:sz="0" w:space="0" w:color="auto"/>
                        <w:right w:val="none" w:sz="0" w:space="0" w:color="auto"/>
                      </w:divBdr>
                    </w:div>
                  </w:divsChild>
                </w:div>
                <w:div w:id="1567908570">
                  <w:marLeft w:val="0"/>
                  <w:marRight w:val="0"/>
                  <w:marTop w:val="0"/>
                  <w:marBottom w:val="0"/>
                  <w:divBdr>
                    <w:top w:val="none" w:sz="0" w:space="0" w:color="auto"/>
                    <w:left w:val="none" w:sz="0" w:space="0" w:color="auto"/>
                    <w:bottom w:val="none" w:sz="0" w:space="0" w:color="auto"/>
                    <w:right w:val="none" w:sz="0" w:space="0" w:color="auto"/>
                  </w:divBdr>
                  <w:divsChild>
                    <w:div w:id="1912496841">
                      <w:marLeft w:val="0"/>
                      <w:marRight w:val="0"/>
                      <w:marTop w:val="0"/>
                      <w:marBottom w:val="0"/>
                      <w:divBdr>
                        <w:top w:val="none" w:sz="0" w:space="0" w:color="auto"/>
                        <w:left w:val="none" w:sz="0" w:space="0" w:color="auto"/>
                        <w:bottom w:val="none" w:sz="0" w:space="0" w:color="auto"/>
                        <w:right w:val="none" w:sz="0" w:space="0" w:color="auto"/>
                      </w:divBdr>
                    </w:div>
                  </w:divsChild>
                </w:div>
                <w:div w:id="630671423">
                  <w:marLeft w:val="0"/>
                  <w:marRight w:val="0"/>
                  <w:marTop w:val="0"/>
                  <w:marBottom w:val="0"/>
                  <w:divBdr>
                    <w:top w:val="none" w:sz="0" w:space="0" w:color="auto"/>
                    <w:left w:val="none" w:sz="0" w:space="0" w:color="auto"/>
                    <w:bottom w:val="none" w:sz="0" w:space="0" w:color="auto"/>
                    <w:right w:val="none" w:sz="0" w:space="0" w:color="auto"/>
                  </w:divBdr>
                  <w:divsChild>
                    <w:div w:id="1925264729">
                      <w:marLeft w:val="0"/>
                      <w:marRight w:val="0"/>
                      <w:marTop w:val="0"/>
                      <w:marBottom w:val="0"/>
                      <w:divBdr>
                        <w:top w:val="none" w:sz="0" w:space="0" w:color="auto"/>
                        <w:left w:val="none" w:sz="0" w:space="0" w:color="auto"/>
                        <w:bottom w:val="none" w:sz="0" w:space="0" w:color="auto"/>
                        <w:right w:val="none" w:sz="0" w:space="0" w:color="auto"/>
                      </w:divBdr>
                    </w:div>
                    <w:div w:id="983243782">
                      <w:marLeft w:val="0"/>
                      <w:marRight w:val="0"/>
                      <w:marTop w:val="0"/>
                      <w:marBottom w:val="0"/>
                      <w:divBdr>
                        <w:top w:val="none" w:sz="0" w:space="0" w:color="auto"/>
                        <w:left w:val="none" w:sz="0" w:space="0" w:color="auto"/>
                        <w:bottom w:val="none" w:sz="0" w:space="0" w:color="auto"/>
                        <w:right w:val="none" w:sz="0" w:space="0" w:color="auto"/>
                      </w:divBdr>
                    </w:div>
                  </w:divsChild>
                </w:div>
                <w:div w:id="463088467">
                  <w:marLeft w:val="0"/>
                  <w:marRight w:val="0"/>
                  <w:marTop w:val="0"/>
                  <w:marBottom w:val="0"/>
                  <w:divBdr>
                    <w:top w:val="none" w:sz="0" w:space="0" w:color="auto"/>
                    <w:left w:val="none" w:sz="0" w:space="0" w:color="auto"/>
                    <w:bottom w:val="none" w:sz="0" w:space="0" w:color="auto"/>
                    <w:right w:val="none" w:sz="0" w:space="0" w:color="auto"/>
                  </w:divBdr>
                  <w:divsChild>
                    <w:div w:id="986907345">
                      <w:marLeft w:val="0"/>
                      <w:marRight w:val="0"/>
                      <w:marTop w:val="0"/>
                      <w:marBottom w:val="0"/>
                      <w:divBdr>
                        <w:top w:val="none" w:sz="0" w:space="0" w:color="auto"/>
                        <w:left w:val="none" w:sz="0" w:space="0" w:color="auto"/>
                        <w:bottom w:val="none" w:sz="0" w:space="0" w:color="auto"/>
                        <w:right w:val="none" w:sz="0" w:space="0" w:color="auto"/>
                      </w:divBdr>
                    </w:div>
                  </w:divsChild>
                </w:div>
                <w:div w:id="635836051">
                  <w:marLeft w:val="0"/>
                  <w:marRight w:val="0"/>
                  <w:marTop w:val="0"/>
                  <w:marBottom w:val="0"/>
                  <w:divBdr>
                    <w:top w:val="none" w:sz="0" w:space="0" w:color="auto"/>
                    <w:left w:val="none" w:sz="0" w:space="0" w:color="auto"/>
                    <w:bottom w:val="none" w:sz="0" w:space="0" w:color="auto"/>
                    <w:right w:val="none" w:sz="0" w:space="0" w:color="auto"/>
                  </w:divBdr>
                  <w:divsChild>
                    <w:div w:id="657736036">
                      <w:marLeft w:val="0"/>
                      <w:marRight w:val="0"/>
                      <w:marTop w:val="0"/>
                      <w:marBottom w:val="0"/>
                      <w:divBdr>
                        <w:top w:val="none" w:sz="0" w:space="0" w:color="auto"/>
                        <w:left w:val="none" w:sz="0" w:space="0" w:color="auto"/>
                        <w:bottom w:val="none" w:sz="0" w:space="0" w:color="auto"/>
                        <w:right w:val="none" w:sz="0" w:space="0" w:color="auto"/>
                      </w:divBdr>
                    </w:div>
                  </w:divsChild>
                </w:div>
                <w:div w:id="1795976382">
                  <w:marLeft w:val="0"/>
                  <w:marRight w:val="0"/>
                  <w:marTop w:val="0"/>
                  <w:marBottom w:val="0"/>
                  <w:divBdr>
                    <w:top w:val="none" w:sz="0" w:space="0" w:color="auto"/>
                    <w:left w:val="none" w:sz="0" w:space="0" w:color="auto"/>
                    <w:bottom w:val="none" w:sz="0" w:space="0" w:color="auto"/>
                    <w:right w:val="none" w:sz="0" w:space="0" w:color="auto"/>
                  </w:divBdr>
                  <w:divsChild>
                    <w:div w:id="157772533">
                      <w:marLeft w:val="0"/>
                      <w:marRight w:val="0"/>
                      <w:marTop w:val="0"/>
                      <w:marBottom w:val="0"/>
                      <w:divBdr>
                        <w:top w:val="none" w:sz="0" w:space="0" w:color="auto"/>
                        <w:left w:val="none" w:sz="0" w:space="0" w:color="auto"/>
                        <w:bottom w:val="none" w:sz="0" w:space="0" w:color="auto"/>
                        <w:right w:val="none" w:sz="0" w:space="0" w:color="auto"/>
                      </w:divBdr>
                    </w:div>
                  </w:divsChild>
                </w:div>
                <w:div w:id="1874221704">
                  <w:marLeft w:val="0"/>
                  <w:marRight w:val="0"/>
                  <w:marTop w:val="0"/>
                  <w:marBottom w:val="0"/>
                  <w:divBdr>
                    <w:top w:val="none" w:sz="0" w:space="0" w:color="auto"/>
                    <w:left w:val="none" w:sz="0" w:space="0" w:color="auto"/>
                    <w:bottom w:val="none" w:sz="0" w:space="0" w:color="auto"/>
                    <w:right w:val="none" w:sz="0" w:space="0" w:color="auto"/>
                  </w:divBdr>
                  <w:divsChild>
                    <w:div w:id="1700397286">
                      <w:marLeft w:val="0"/>
                      <w:marRight w:val="0"/>
                      <w:marTop w:val="0"/>
                      <w:marBottom w:val="0"/>
                      <w:divBdr>
                        <w:top w:val="none" w:sz="0" w:space="0" w:color="auto"/>
                        <w:left w:val="none" w:sz="0" w:space="0" w:color="auto"/>
                        <w:bottom w:val="none" w:sz="0" w:space="0" w:color="auto"/>
                        <w:right w:val="none" w:sz="0" w:space="0" w:color="auto"/>
                      </w:divBdr>
                    </w:div>
                  </w:divsChild>
                </w:div>
                <w:div w:id="2128233947">
                  <w:marLeft w:val="0"/>
                  <w:marRight w:val="0"/>
                  <w:marTop w:val="0"/>
                  <w:marBottom w:val="0"/>
                  <w:divBdr>
                    <w:top w:val="none" w:sz="0" w:space="0" w:color="auto"/>
                    <w:left w:val="none" w:sz="0" w:space="0" w:color="auto"/>
                    <w:bottom w:val="none" w:sz="0" w:space="0" w:color="auto"/>
                    <w:right w:val="none" w:sz="0" w:space="0" w:color="auto"/>
                  </w:divBdr>
                  <w:divsChild>
                    <w:div w:id="668752132">
                      <w:marLeft w:val="0"/>
                      <w:marRight w:val="0"/>
                      <w:marTop w:val="0"/>
                      <w:marBottom w:val="0"/>
                      <w:divBdr>
                        <w:top w:val="none" w:sz="0" w:space="0" w:color="auto"/>
                        <w:left w:val="none" w:sz="0" w:space="0" w:color="auto"/>
                        <w:bottom w:val="none" w:sz="0" w:space="0" w:color="auto"/>
                        <w:right w:val="none" w:sz="0" w:space="0" w:color="auto"/>
                      </w:divBdr>
                    </w:div>
                    <w:div w:id="882521725">
                      <w:marLeft w:val="0"/>
                      <w:marRight w:val="0"/>
                      <w:marTop w:val="0"/>
                      <w:marBottom w:val="0"/>
                      <w:divBdr>
                        <w:top w:val="none" w:sz="0" w:space="0" w:color="auto"/>
                        <w:left w:val="none" w:sz="0" w:space="0" w:color="auto"/>
                        <w:bottom w:val="none" w:sz="0" w:space="0" w:color="auto"/>
                        <w:right w:val="none" w:sz="0" w:space="0" w:color="auto"/>
                      </w:divBdr>
                    </w:div>
                  </w:divsChild>
                </w:div>
                <w:div w:id="497229459">
                  <w:marLeft w:val="0"/>
                  <w:marRight w:val="0"/>
                  <w:marTop w:val="0"/>
                  <w:marBottom w:val="0"/>
                  <w:divBdr>
                    <w:top w:val="none" w:sz="0" w:space="0" w:color="auto"/>
                    <w:left w:val="none" w:sz="0" w:space="0" w:color="auto"/>
                    <w:bottom w:val="none" w:sz="0" w:space="0" w:color="auto"/>
                    <w:right w:val="none" w:sz="0" w:space="0" w:color="auto"/>
                  </w:divBdr>
                  <w:divsChild>
                    <w:div w:id="119766996">
                      <w:marLeft w:val="0"/>
                      <w:marRight w:val="0"/>
                      <w:marTop w:val="0"/>
                      <w:marBottom w:val="0"/>
                      <w:divBdr>
                        <w:top w:val="none" w:sz="0" w:space="0" w:color="auto"/>
                        <w:left w:val="none" w:sz="0" w:space="0" w:color="auto"/>
                        <w:bottom w:val="none" w:sz="0" w:space="0" w:color="auto"/>
                        <w:right w:val="none" w:sz="0" w:space="0" w:color="auto"/>
                      </w:divBdr>
                    </w:div>
                  </w:divsChild>
                </w:div>
                <w:div w:id="1496603244">
                  <w:marLeft w:val="0"/>
                  <w:marRight w:val="0"/>
                  <w:marTop w:val="0"/>
                  <w:marBottom w:val="0"/>
                  <w:divBdr>
                    <w:top w:val="none" w:sz="0" w:space="0" w:color="auto"/>
                    <w:left w:val="none" w:sz="0" w:space="0" w:color="auto"/>
                    <w:bottom w:val="none" w:sz="0" w:space="0" w:color="auto"/>
                    <w:right w:val="none" w:sz="0" w:space="0" w:color="auto"/>
                  </w:divBdr>
                  <w:divsChild>
                    <w:div w:id="1995985034">
                      <w:marLeft w:val="0"/>
                      <w:marRight w:val="0"/>
                      <w:marTop w:val="0"/>
                      <w:marBottom w:val="0"/>
                      <w:divBdr>
                        <w:top w:val="none" w:sz="0" w:space="0" w:color="auto"/>
                        <w:left w:val="none" w:sz="0" w:space="0" w:color="auto"/>
                        <w:bottom w:val="none" w:sz="0" w:space="0" w:color="auto"/>
                        <w:right w:val="none" w:sz="0" w:space="0" w:color="auto"/>
                      </w:divBdr>
                    </w:div>
                  </w:divsChild>
                </w:div>
                <w:div w:id="206913383">
                  <w:marLeft w:val="0"/>
                  <w:marRight w:val="0"/>
                  <w:marTop w:val="0"/>
                  <w:marBottom w:val="0"/>
                  <w:divBdr>
                    <w:top w:val="none" w:sz="0" w:space="0" w:color="auto"/>
                    <w:left w:val="none" w:sz="0" w:space="0" w:color="auto"/>
                    <w:bottom w:val="none" w:sz="0" w:space="0" w:color="auto"/>
                    <w:right w:val="none" w:sz="0" w:space="0" w:color="auto"/>
                  </w:divBdr>
                  <w:divsChild>
                    <w:div w:id="2127893123">
                      <w:marLeft w:val="0"/>
                      <w:marRight w:val="0"/>
                      <w:marTop w:val="0"/>
                      <w:marBottom w:val="0"/>
                      <w:divBdr>
                        <w:top w:val="none" w:sz="0" w:space="0" w:color="auto"/>
                        <w:left w:val="none" w:sz="0" w:space="0" w:color="auto"/>
                        <w:bottom w:val="none" w:sz="0" w:space="0" w:color="auto"/>
                        <w:right w:val="none" w:sz="0" w:space="0" w:color="auto"/>
                      </w:divBdr>
                    </w:div>
                    <w:div w:id="773861426">
                      <w:marLeft w:val="0"/>
                      <w:marRight w:val="0"/>
                      <w:marTop w:val="0"/>
                      <w:marBottom w:val="0"/>
                      <w:divBdr>
                        <w:top w:val="none" w:sz="0" w:space="0" w:color="auto"/>
                        <w:left w:val="none" w:sz="0" w:space="0" w:color="auto"/>
                        <w:bottom w:val="none" w:sz="0" w:space="0" w:color="auto"/>
                        <w:right w:val="none" w:sz="0" w:space="0" w:color="auto"/>
                      </w:divBdr>
                    </w:div>
                  </w:divsChild>
                </w:div>
                <w:div w:id="557864449">
                  <w:marLeft w:val="0"/>
                  <w:marRight w:val="0"/>
                  <w:marTop w:val="0"/>
                  <w:marBottom w:val="0"/>
                  <w:divBdr>
                    <w:top w:val="none" w:sz="0" w:space="0" w:color="auto"/>
                    <w:left w:val="none" w:sz="0" w:space="0" w:color="auto"/>
                    <w:bottom w:val="none" w:sz="0" w:space="0" w:color="auto"/>
                    <w:right w:val="none" w:sz="0" w:space="0" w:color="auto"/>
                  </w:divBdr>
                  <w:divsChild>
                    <w:div w:id="1516311451">
                      <w:marLeft w:val="0"/>
                      <w:marRight w:val="0"/>
                      <w:marTop w:val="0"/>
                      <w:marBottom w:val="0"/>
                      <w:divBdr>
                        <w:top w:val="none" w:sz="0" w:space="0" w:color="auto"/>
                        <w:left w:val="none" w:sz="0" w:space="0" w:color="auto"/>
                        <w:bottom w:val="none" w:sz="0" w:space="0" w:color="auto"/>
                        <w:right w:val="none" w:sz="0" w:space="0" w:color="auto"/>
                      </w:divBdr>
                    </w:div>
                  </w:divsChild>
                </w:div>
                <w:div w:id="581524757">
                  <w:marLeft w:val="0"/>
                  <w:marRight w:val="0"/>
                  <w:marTop w:val="0"/>
                  <w:marBottom w:val="0"/>
                  <w:divBdr>
                    <w:top w:val="none" w:sz="0" w:space="0" w:color="auto"/>
                    <w:left w:val="none" w:sz="0" w:space="0" w:color="auto"/>
                    <w:bottom w:val="none" w:sz="0" w:space="0" w:color="auto"/>
                    <w:right w:val="none" w:sz="0" w:space="0" w:color="auto"/>
                  </w:divBdr>
                  <w:divsChild>
                    <w:div w:id="330641832">
                      <w:marLeft w:val="0"/>
                      <w:marRight w:val="0"/>
                      <w:marTop w:val="0"/>
                      <w:marBottom w:val="0"/>
                      <w:divBdr>
                        <w:top w:val="none" w:sz="0" w:space="0" w:color="auto"/>
                        <w:left w:val="none" w:sz="0" w:space="0" w:color="auto"/>
                        <w:bottom w:val="none" w:sz="0" w:space="0" w:color="auto"/>
                        <w:right w:val="none" w:sz="0" w:space="0" w:color="auto"/>
                      </w:divBdr>
                    </w:div>
                  </w:divsChild>
                </w:div>
                <w:div w:id="939339516">
                  <w:marLeft w:val="0"/>
                  <w:marRight w:val="0"/>
                  <w:marTop w:val="0"/>
                  <w:marBottom w:val="0"/>
                  <w:divBdr>
                    <w:top w:val="none" w:sz="0" w:space="0" w:color="auto"/>
                    <w:left w:val="none" w:sz="0" w:space="0" w:color="auto"/>
                    <w:bottom w:val="none" w:sz="0" w:space="0" w:color="auto"/>
                    <w:right w:val="none" w:sz="0" w:space="0" w:color="auto"/>
                  </w:divBdr>
                  <w:divsChild>
                    <w:div w:id="81729443">
                      <w:marLeft w:val="0"/>
                      <w:marRight w:val="0"/>
                      <w:marTop w:val="0"/>
                      <w:marBottom w:val="0"/>
                      <w:divBdr>
                        <w:top w:val="none" w:sz="0" w:space="0" w:color="auto"/>
                        <w:left w:val="none" w:sz="0" w:space="0" w:color="auto"/>
                        <w:bottom w:val="none" w:sz="0" w:space="0" w:color="auto"/>
                        <w:right w:val="none" w:sz="0" w:space="0" w:color="auto"/>
                      </w:divBdr>
                    </w:div>
                    <w:div w:id="28605754">
                      <w:marLeft w:val="0"/>
                      <w:marRight w:val="0"/>
                      <w:marTop w:val="0"/>
                      <w:marBottom w:val="0"/>
                      <w:divBdr>
                        <w:top w:val="none" w:sz="0" w:space="0" w:color="auto"/>
                        <w:left w:val="none" w:sz="0" w:space="0" w:color="auto"/>
                        <w:bottom w:val="none" w:sz="0" w:space="0" w:color="auto"/>
                        <w:right w:val="none" w:sz="0" w:space="0" w:color="auto"/>
                      </w:divBdr>
                    </w:div>
                    <w:div w:id="1107505554">
                      <w:marLeft w:val="0"/>
                      <w:marRight w:val="0"/>
                      <w:marTop w:val="0"/>
                      <w:marBottom w:val="0"/>
                      <w:divBdr>
                        <w:top w:val="none" w:sz="0" w:space="0" w:color="auto"/>
                        <w:left w:val="none" w:sz="0" w:space="0" w:color="auto"/>
                        <w:bottom w:val="none" w:sz="0" w:space="0" w:color="auto"/>
                        <w:right w:val="none" w:sz="0" w:space="0" w:color="auto"/>
                      </w:divBdr>
                    </w:div>
                  </w:divsChild>
                </w:div>
                <w:div w:id="1827744127">
                  <w:marLeft w:val="0"/>
                  <w:marRight w:val="0"/>
                  <w:marTop w:val="0"/>
                  <w:marBottom w:val="0"/>
                  <w:divBdr>
                    <w:top w:val="none" w:sz="0" w:space="0" w:color="auto"/>
                    <w:left w:val="none" w:sz="0" w:space="0" w:color="auto"/>
                    <w:bottom w:val="none" w:sz="0" w:space="0" w:color="auto"/>
                    <w:right w:val="none" w:sz="0" w:space="0" w:color="auto"/>
                  </w:divBdr>
                  <w:divsChild>
                    <w:div w:id="525563992">
                      <w:marLeft w:val="0"/>
                      <w:marRight w:val="0"/>
                      <w:marTop w:val="0"/>
                      <w:marBottom w:val="0"/>
                      <w:divBdr>
                        <w:top w:val="none" w:sz="0" w:space="0" w:color="auto"/>
                        <w:left w:val="none" w:sz="0" w:space="0" w:color="auto"/>
                        <w:bottom w:val="none" w:sz="0" w:space="0" w:color="auto"/>
                        <w:right w:val="none" w:sz="0" w:space="0" w:color="auto"/>
                      </w:divBdr>
                    </w:div>
                  </w:divsChild>
                </w:div>
                <w:div w:id="556283503">
                  <w:marLeft w:val="0"/>
                  <w:marRight w:val="0"/>
                  <w:marTop w:val="0"/>
                  <w:marBottom w:val="0"/>
                  <w:divBdr>
                    <w:top w:val="none" w:sz="0" w:space="0" w:color="auto"/>
                    <w:left w:val="none" w:sz="0" w:space="0" w:color="auto"/>
                    <w:bottom w:val="none" w:sz="0" w:space="0" w:color="auto"/>
                    <w:right w:val="none" w:sz="0" w:space="0" w:color="auto"/>
                  </w:divBdr>
                  <w:divsChild>
                    <w:div w:id="188839244">
                      <w:marLeft w:val="0"/>
                      <w:marRight w:val="0"/>
                      <w:marTop w:val="0"/>
                      <w:marBottom w:val="0"/>
                      <w:divBdr>
                        <w:top w:val="none" w:sz="0" w:space="0" w:color="auto"/>
                        <w:left w:val="none" w:sz="0" w:space="0" w:color="auto"/>
                        <w:bottom w:val="none" w:sz="0" w:space="0" w:color="auto"/>
                        <w:right w:val="none" w:sz="0" w:space="0" w:color="auto"/>
                      </w:divBdr>
                    </w:div>
                  </w:divsChild>
                </w:div>
                <w:div w:id="641614615">
                  <w:marLeft w:val="0"/>
                  <w:marRight w:val="0"/>
                  <w:marTop w:val="0"/>
                  <w:marBottom w:val="0"/>
                  <w:divBdr>
                    <w:top w:val="none" w:sz="0" w:space="0" w:color="auto"/>
                    <w:left w:val="none" w:sz="0" w:space="0" w:color="auto"/>
                    <w:bottom w:val="none" w:sz="0" w:space="0" w:color="auto"/>
                    <w:right w:val="none" w:sz="0" w:space="0" w:color="auto"/>
                  </w:divBdr>
                  <w:divsChild>
                    <w:div w:id="1546024135">
                      <w:marLeft w:val="0"/>
                      <w:marRight w:val="0"/>
                      <w:marTop w:val="0"/>
                      <w:marBottom w:val="0"/>
                      <w:divBdr>
                        <w:top w:val="none" w:sz="0" w:space="0" w:color="auto"/>
                        <w:left w:val="none" w:sz="0" w:space="0" w:color="auto"/>
                        <w:bottom w:val="none" w:sz="0" w:space="0" w:color="auto"/>
                        <w:right w:val="none" w:sz="0" w:space="0" w:color="auto"/>
                      </w:divBdr>
                    </w:div>
                  </w:divsChild>
                </w:div>
                <w:div w:id="951742559">
                  <w:marLeft w:val="0"/>
                  <w:marRight w:val="0"/>
                  <w:marTop w:val="0"/>
                  <w:marBottom w:val="0"/>
                  <w:divBdr>
                    <w:top w:val="none" w:sz="0" w:space="0" w:color="auto"/>
                    <w:left w:val="none" w:sz="0" w:space="0" w:color="auto"/>
                    <w:bottom w:val="none" w:sz="0" w:space="0" w:color="auto"/>
                    <w:right w:val="none" w:sz="0" w:space="0" w:color="auto"/>
                  </w:divBdr>
                  <w:divsChild>
                    <w:div w:id="1662269545">
                      <w:marLeft w:val="0"/>
                      <w:marRight w:val="0"/>
                      <w:marTop w:val="0"/>
                      <w:marBottom w:val="0"/>
                      <w:divBdr>
                        <w:top w:val="none" w:sz="0" w:space="0" w:color="auto"/>
                        <w:left w:val="none" w:sz="0" w:space="0" w:color="auto"/>
                        <w:bottom w:val="none" w:sz="0" w:space="0" w:color="auto"/>
                        <w:right w:val="none" w:sz="0" w:space="0" w:color="auto"/>
                      </w:divBdr>
                    </w:div>
                    <w:div w:id="996034722">
                      <w:marLeft w:val="0"/>
                      <w:marRight w:val="0"/>
                      <w:marTop w:val="0"/>
                      <w:marBottom w:val="0"/>
                      <w:divBdr>
                        <w:top w:val="none" w:sz="0" w:space="0" w:color="auto"/>
                        <w:left w:val="none" w:sz="0" w:space="0" w:color="auto"/>
                        <w:bottom w:val="none" w:sz="0" w:space="0" w:color="auto"/>
                        <w:right w:val="none" w:sz="0" w:space="0" w:color="auto"/>
                      </w:divBdr>
                    </w:div>
                    <w:div w:id="145125986">
                      <w:marLeft w:val="0"/>
                      <w:marRight w:val="0"/>
                      <w:marTop w:val="0"/>
                      <w:marBottom w:val="0"/>
                      <w:divBdr>
                        <w:top w:val="none" w:sz="0" w:space="0" w:color="auto"/>
                        <w:left w:val="none" w:sz="0" w:space="0" w:color="auto"/>
                        <w:bottom w:val="none" w:sz="0" w:space="0" w:color="auto"/>
                        <w:right w:val="none" w:sz="0" w:space="0" w:color="auto"/>
                      </w:divBdr>
                    </w:div>
                  </w:divsChild>
                </w:div>
                <w:div w:id="1849905412">
                  <w:marLeft w:val="0"/>
                  <w:marRight w:val="0"/>
                  <w:marTop w:val="0"/>
                  <w:marBottom w:val="0"/>
                  <w:divBdr>
                    <w:top w:val="none" w:sz="0" w:space="0" w:color="auto"/>
                    <w:left w:val="none" w:sz="0" w:space="0" w:color="auto"/>
                    <w:bottom w:val="none" w:sz="0" w:space="0" w:color="auto"/>
                    <w:right w:val="none" w:sz="0" w:space="0" w:color="auto"/>
                  </w:divBdr>
                  <w:divsChild>
                    <w:div w:id="85884866">
                      <w:marLeft w:val="0"/>
                      <w:marRight w:val="0"/>
                      <w:marTop w:val="0"/>
                      <w:marBottom w:val="0"/>
                      <w:divBdr>
                        <w:top w:val="none" w:sz="0" w:space="0" w:color="auto"/>
                        <w:left w:val="none" w:sz="0" w:space="0" w:color="auto"/>
                        <w:bottom w:val="none" w:sz="0" w:space="0" w:color="auto"/>
                        <w:right w:val="none" w:sz="0" w:space="0" w:color="auto"/>
                      </w:divBdr>
                    </w:div>
                  </w:divsChild>
                </w:div>
                <w:div w:id="2090618014">
                  <w:marLeft w:val="0"/>
                  <w:marRight w:val="0"/>
                  <w:marTop w:val="0"/>
                  <w:marBottom w:val="0"/>
                  <w:divBdr>
                    <w:top w:val="none" w:sz="0" w:space="0" w:color="auto"/>
                    <w:left w:val="none" w:sz="0" w:space="0" w:color="auto"/>
                    <w:bottom w:val="none" w:sz="0" w:space="0" w:color="auto"/>
                    <w:right w:val="none" w:sz="0" w:space="0" w:color="auto"/>
                  </w:divBdr>
                  <w:divsChild>
                    <w:div w:id="593904621">
                      <w:marLeft w:val="0"/>
                      <w:marRight w:val="0"/>
                      <w:marTop w:val="0"/>
                      <w:marBottom w:val="0"/>
                      <w:divBdr>
                        <w:top w:val="none" w:sz="0" w:space="0" w:color="auto"/>
                        <w:left w:val="none" w:sz="0" w:space="0" w:color="auto"/>
                        <w:bottom w:val="none" w:sz="0" w:space="0" w:color="auto"/>
                        <w:right w:val="none" w:sz="0" w:space="0" w:color="auto"/>
                      </w:divBdr>
                    </w:div>
                  </w:divsChild>
                </w:div>
                <w:div w:id="1656492586">
                  <w:marLeft w:val="0"/>
                  <w:marRight w:val="0"/>
                  <w:marTop w:val="0"/>
                  <w:marBottom w:val="0"/>
                  <w:divBdr>
                    <w:top w:val="none" w:sz="0" w:space="0" w:color="auto"/>
                    <w:left w:val="none" w:sz="0" w:space="0" w:color="auto"/>
                    <w:bottom w:val="none" w:sz="0" w:space="0" w:color="auto"/>
                    <w:right w:val="none" w:sz="0" w:space="0" w:color="auto"/>
                  </w:divBdr>
                  <w:divsChild>
                    <w:div w:id="1663968121">
                      <w:marLeft w:val="0"/>
                      <w:marRight w:val="0"/>
                      <w:marTop w:val="0"/>
                      <w:marBottom w:val="0"/>
                      <w:divBdr>
                        <w:top w:val="none" w:sz="0" w:space="0" w:color="auto"/>
                        <w:left w:val="none" w:sz="0" w:space="0" w:color="auto"/>
                        <w:bottom w:val="none" w:sz="0" w:space="0" w:color="auto"/>
                        <w:right w:val="none" w:sz="0" w:space="0" w:color="auto"/>
                      </w:divBdr>
                    </w:div>
                  </w:divsChild>
                </w:div>
                <w:div w:id="1399590397">
                  <w:marLeft w:val="0"/>
                  <w:marRight w:val="0"/>
                  <w:marTop w:val="0"/>
                  <w:marBottom w:val="0"/>
                  <w:divBdr>
                    <w:top w:val="none" w:sz="0" w:space="0" w:color="auto"/>
                    <w:left w:val="none" w:sz="0" w:space="0" w:color="auto"/>
                    <w:bottom w:val="none" w:sz="0" w:space="0" w:color="auto"/>
                    <w:right w:val="none" w:sz="0" w:space="0" w:color="auto"/>
                  </w:divBdr>
                  <w:divsChild>
                    <w:div w:id="1573926948">
                      <w:marLeft w:val="0"/>
                      <w:marRight w:val="0"/>
                      <w:marTop w:val="0"/>
                      <w:marBottom w:val="0"/>
                      <w:divBdr>
                        <w:top w:val="none" w:sz="0" w:space="0" w:color="auto"/>
                        <w:left w:val="none" w:sz="0" w:space="0" w:color="auto"/>
                        <w:bottom w:val="none" w:sz="0" w:space="0" w:color="auto"/>
                        <w:right w:val="none" w:sz="0" w:space="0" w:color="auto"/>
                      </w:divBdr>
                    </w:div>
                  </w:divsChild>
                </w:div>
                <w:div w:id="308828094">
                  <w:marLeft w:val="0"/>
                  <w:marRight w:val="0"/>
                  <w:marTop w:val="0"/>
                  <w:marBottom w:val="0"/>
                  <w:divBdr>
                    <w:top w:val="none" w:sz="0" w:space="0" w:color="auto"/>
                    <w:left w:val="none" w:sz="0" w:space="0" w:color="auto"/>
                    <w:bottom w:val="none" w:sz="0" w:space="0" w:color="auto"/>
                    <w:right w:val="none" w:sz="0" w:space="0" w:color="auto"/>
                  </w:divBdr>
                  <w:divsChild>
                    <w:div w:id="650718015">
                      <w:marLeft w:val="0"/>
                      <w:marRight w:val="0"/>
                      <w:marTop w:val="0"/>
                      <w:marBottom w:val="0"/>
                      <w:divBdr>
                        <w:top w:val="none" w:sz="0" w:space="0" w:color="auto"/>
                        <w:left w:val="none" w:sz="0" w:space="0" w:color="auto"/>
                        <w:bottom w:val="none" w:sz="0" w:space="0" w:color="auto"/>
                        <w:right w:val="none" w:sz="0" w:space="0" w:color="auto"/>
                      </w:divBdr>
                    </w:div>
                  </w:divsChild>
                </w:div>
                <w:div w:id="528763113">
                  <w:marLeft w:val="0"/>
                  <w:marRight w:val="0"/>
                  <w:marTop w:val="0"/>
                  <w:marBottom w:val="0"/>
                  <w:divBdr>
                    <w:top w:val="none" w:sz="0" w:space="0" w:color="auto"/>
                    <w:left w:val="none" w:sz="0" w:space="0" w:color="auto"/>
                    <w:bottom w:val="none" w:sz="0" w:space="0" w:color="auto"/>
                    <w:right w:val="none" w:sz="0" w:space="0" w:color="auto"/>
                  </w:divBdr>
                  <w:divsChild>
                    <w:div w:id="990988871">
                      <w:marLeft w:val="0"/>
                      <w:marRight w:val="0"/>
                      <w:marTop w:val="0"/>
                      <w:marBottom w:val="0"/>
                      <w:divBdr>
                        <w:top w:val="none" w:sz="0" w:space="0" w:color="auto"/>
                        <w:left w:val="none" w:sz="0" w:space="0" w:color="auto"/>
                        <w:bottom w:val="none" w:sz="0" w:space="0" w:color="auto"/>
                        <w:right w:val="none" w:sz="0" w:space="0" w:color="auto"/>
                      </w:divBdr>
                    </w:div>
                  </w:divsChild>
                </w:div>
                <w:div w:id="1203513619">
                  <w:marLeft w:val="0"/>
                  <w:marRight w:val="0"/>
                  <w:marTop w:val="0"/>
                  <w:marBottom w:val="0"/>
                  <w:divBdr>
                    <w:top w:val="none" w:sz="0" w:space="0" w:color="auto"/>
                    <w:left w:val="none" w:sz="0" w:space="0" w:color="auto"/>
                    <w:bottom w:val="none" w:sz="0" w:space="0" w:color="auto"/>
                    <w:right w:val="none" w:sz="0" w:space="0" w:color="auto"/>
                  </w:divBdr>
                  <w:divsChild>
                    <w:div w:id="850798753">
                      <w:marLeft w:val="0"/>
                      <w:marRight w:val="0"/>
                      <w:marTop w:val="0"/>
                      <w:marBottom w:val="0"/>
                      <w:divBdr>
                        <w:top w:val="none" w:sz="0" w:space="0" w:color="auto"/>
                        <w:left w:val="none" w:sz="0" w:space="0" w:color="auto"/>
                        <w:bottom w:val="none" w:sz="0" w:space="0" w:color="auto"/>
                        <w:right w:val="none" w:sz="0" w:space="0" w:color="auto"/>
                      </w:divBdr>
                    </w:div>
                  </w:divsChild>
                </w:div>
                <w:div w:id="137577266">
                  <w:marLeft w:val="0"/>
                  <w:marRight w:val="0"/>
                  <w:marTop w:val="0"/>
                  <w:marBottom w:val="0"/>
                  <w:divBdr>
                    <w:top w:val="none" w:sz="0" w:space="0" w:color="auto"/>
                    <w:left w:val="none" w:sz="0" w:space="0" w:color="auto"/>
                    <w:bottom w:val="none" w:sz="0" w:space="0" w:color="auto"/>
                    <w:right w:val="none" w:sz="0" w:space="0" w:color="auto"/>
                  </w:divBdr>
                  <w:divsChild>
                    <w:div w:id="12487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58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A53143CA993043931E0382CF4B878F" ma:contentTypeVersion="10725" ma:contentTypeDescription="Create a new document." ma:contentTypeScope="" ma:versionID="a52bf13590f589e8c91a500489c2f128">
  <xsd:schema xmlns:xsd="http://www.w3.org/2001/XMLSchema" xmlns:xs="http://www.w3.org/2001/XMLSchema" xmlns:p="http://schemas.microsoft.com/office/2006/metadata/properties" xmlns:ns2="986d4980-2147-4548-aee6-db44bc5f8ee0" xmlns:ns3="e726c3fe-6a31-4035-8618-668cdf87066b" xmlns:ns4="87f27686-01f9-4ef2-a3f2-a8ac39393d79" targetNamespace="http://schemas.microsoft.com/office/2006/metadata/properties" ma:root="true" ma:fieldsID="0ad0f308ce4312a87a9ef24d0922d7cd" ns2:_="" ns3:_="" ns4:_="">
    <xsd:import namespace="986d4980-2147-4548-aee6-db44bc5f8ee0"/>
    <xsd:import namespace="e726c3fe-6a31-4035-8618-668cdf87066b"/>
    <xsd:import namespace="87f27686-01f9-4ef2-a3f2-a8ac39393d7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d4980-2147-4548-aee6-db44bc5f8e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6c3fe-6a31-4035-8618-668cdf870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83de9f-7622-4ce5-9fa6-e75891e047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27686-01f9-4ef2-a3f2-a8ac39393d7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f09af15-ea55-483d-8d4f-68d3619fbef4}" ma:internalName="TaxCatchAll" ma:showField="CatchAllData" ma:web="986d4980-2147-4548-aee6-db44bc5f8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7f27686-01f9-4ef2-a3f2-a8ac39393d79">
      <Value>11</Value>
    </TaxCatchAll>
    <lcf76f155ced4ddcb4097134ff3c332f xmlns="e726c3fe-6a31-4035-8618-668cdf8706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3D50B-0FA9-A44C-8E6D-535D91855A54}">
  <ds:schemaRefs>
    <ds:schemaRef ds:uri="http://schemas.openxmlformats.org/officeDocument/2006/bibliography"/>
  </ds:schemaRefs>
</ds:datastoreItem>
</file>

<file path=customXml/itemProps2.xml><?xml version="1.0" encoding="utf-8"?>
<ds:datastoreItem xmlns:ds="http://schemas.openxmlformats.org/officeDocument/2006/customXml" ds:itemID="{AC3292C1-F6D2-4AB6-82C5-C9E0A11C23FC}">
  <ds:schemaRefs>
    <ds:schemaRef ds:uri="http://schemas.microsoft.com/sharepoint/events"/>
  </ds:schemaRefs>
</ds:datastoreItem>
</file>

<file path=customXml/itemProps3.xml><?xml version="1.0" encoding="utf-8"?>
<ds:datastoreItem xmlns:ds="http://schemas.openxmlformats.org/officeDocument/2006/customXml" ds:itemID="{41666753-1B41-4705-8B9A-8B7BC25B57AA}">
  <ds:schemaRefs>
    <ds:schemaRef ds:uri="http://schemas.microsoft.com/sharepoint/v3/contenttype/forms"/>
  </ds:schemaRefs>
</ds:datastoreItem>
</file>

<file path=customXml/itemProps4.xml><?xml version="1.0" encoding="utf-8"?>
<ds:datastoreItem xmlns:ds="http://schemas.openxmlformats.org/officeDocument/2006/customXml" ds:itemID="{4BE27127-7E66-460A-BD97-89D156E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d4980-2147-4548-aee6-db44bc5f8ee0"/>
    <ds:schemaRef ds:uri="e726c3fe-6a31-4035-8618-668cdf87066b"/>
    <ds:schemaRef ds:uri="87f27686-01f9-4ef2-a3f2-a8ac3939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6940F-652D-4C40-9814-C4D9D246EF38}">
  <ds:schemaRefs>
    <ds:schemaRef ds:uri="http://schemas.microsoft.com/office/2006/metadata/properties"/>
    <ds:schemaRef ds:uri="http://schemas.microsoft.com/office/infopath/2007/PartnerControls"/>
    <ds:schemaRef ds:uri="87f27686-01f9-4ef2-a3f2-a8ac39393d79"/>
    <ds:schemaRef ds:uri="e726c3fe-6a31-4035-8618-668cdf8706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Mitchell Shire Council</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Bradbury</dc:creator>
  <cp:keywords/>
  <dc:description/>
  <cp:lastModifiedBy>Cecily Hardie</cp:lastModifiedBy>
  <cp:revision>2</cp:revision>
  <cp:lastPrinted>2025-12-02T02:28:00Z</cp:lastPrinted>
  <dcterms:created xsi:type="dcterms:W3CDTF">2026-02-13T05:52:00Z</dcterms:created>
  <dcterms:modified xsi:type="dcterms:W3CDTF">2026-02-13T05:52:00Z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0x010100ACA12167AE222B4DA02E39310AE5703E</vt:lpwstr>
  </property>
  <property fmtid="{D5CDD505-2E9C-101B-9397-08002B2CF9AE}" pid="3" name="_dlc_DocIdItemGuid">
    <vt:lpwstr>e696521b-8723-433d-bd5f-f1420d9b66a6</vt:lpwstr>
  </property>
  <property fmtid="{D5CDD505-2E9C-101B-9397-08002B2CF9AE}" pid="4" name="RevIMBCS">
    <vt:lpwstr>11;#Operational Activities|259e2dfc-4339-4654-b853-a0c6603e9506</vt:lpwstr>
  </property>
  <property fmtid="{D5CDD505-2E9C-101B-9397-08002B2CF9AE}" pid="5" name="MediaServiceImageTags">
    <vt:lpwstr/>
  </property>
</Properties>
</file>